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12AC" w:rsidRPr="00365303" w:rsidRDefault="00F412AC" w:rsidP="00C93AC3">
      <w:pPr>
        <w:pStyle w:val="Default"/>
        <w:jc w:val="center"/>
        <w:rPr>
          <w:rFonts w:asciiTheme="majorHAnsi" w:hAnsiTheme="majorHAnsi"/>
          <w:b/>
          <w:bCs/>
        </w:rPr>
      </w:pPr>
    </w:p>
    <w:p w:rsidR="00057CB9" w:rsidRPr="00365303" w:rsidRDefault="00057CB9" w:rsidP="00C93AC3">
      <w:pPr>
        <w:pStyle w:val="Default"/>
        <w:jc w:val="center"/>
        <w:rPr>
          <w:rFonts w:asciiTheme="majorHAnsi" w:hAnsiTheme="majorHAnsi"/>
          <w:b/>
          <w:bCs/>
        </w:rPr>
      </w:pPr>
    </w:p>
    <w:p w:rsidR="00365303" w:rsidRPr="00365303" w:rsidRDefault="00365303" w:rsidP="00C93AC3">
      <w:pPr>
        <w:pStyle w:val="Default"/>
        <w:jc w:val="center"/>
        <w:rPr>
          <w:rFonts w:asciiTheme="majorHAnsi" w:hAnsiTheme="majorHAnsi"/>
          <w:b/>
          <w:bCs/>
        </w:rPr>
      </w:pPr>
    </w:p>
    <w:p w:rsidR="00365303" w:rsidRPr="00365303" w:rsidRDefault="00365303" w:rsidP="00C93AC3">
      <w:pPr>
        <w:pStyle w:val="Default"/>
        <w:jc w:val="center"/>
        <w:rPr>
          <w:rFonts w:asciiTheme="majorHAnsi" w:hAnsiTheme="majorHAnsi"/>
          <w:b/>
          <w:bCs/>
        </w:rPr>
      </w:pPr>
    </w:p>
    <w:p w:rsidR="00057CB9" w:rsidRPr="00365303" w:rsidRDefault="00A410A9" w:rsidP="00C93AC3">
      <w:pPr>
        <w:pStyle w:val="Default"/>
        <w:jc w:val="center"/>
        <w:rPr>
          <w:rFonts w:asciiTheme="majorHAnsi" w:hAnsiTheme="majorHAnsi"/>
          <w:b/>
          <w:bCs/>
        </w:rPr>
      </w:pPr>
      <w:r w:rsidRPr="00365303">
        <w:rPr>
          <w:rFonts w:asciiTheme="majorHAnsi" w:hAnsiTheme="majorHAnsi"/>
          <w:b/>
          <w:bCs/>
        </w:rPr>
        <w:tab/>
      </w:r>
      <w:r w:rsidRPr="00365303">
        <w:rPr>
          <w:rFonts w:asciiTheme="majorHAnsi" w:hAnsiTheme="majorHAnsi"/>
          <w:b/>
          <w:bCs/>
        </w:rPr>
        <w:tab/>
      </w:r>
      <w:r w:rsidRPr="00365303">
        <w:rPr>
          <w:rFonts w:asciiTheme="majorHAnsi" w:hAnsiTheme="majorHAnsi"/>
          <w:b/>
          <w:bCs/>
        </w:rPr>
        <w:tab/>
      </w:r>
    </w:p>
    <w:p w:rsidR="002E7257" w:rsidRPr="00365303" w:rsidRDefault="002E7257" w:rsidP="00C93AC3">
      <w:pPr>
        <w:pStyle w:val="Default"/>
        <w:jc w:val="center"/>
        <w:rPr>
          <w:rFonts w:asciiTheme="majorHAnsi" w:hAnsiTheme="majorHAnsi"/>
          <w:b/>
          <w:bCs/>
        </w:rPr>
      </w:pPr>
    </w:p>
    <w:p w:rsidR="002E7257" w:rsidRPr="00365303" w:rsidRDefault="002E7257" w:rsidP="00C93AC3">
      <w:pPr>
        <w:pStyle w:val="Default"/>
        <w:jc w:val="center"/>
        <w:rPr>
          <w:rFonts w:asciiTheme="majorHAnsi" w:hAnsiTheme="majorHAnsi"/>
          <w:b/>
          <w:bCs/>
        </w:rPr>
      </w:pPr>
    </w:p>
    <w:p w:rsidR="007277DA" w:rsidRPr="00365303" w:rsidRDefault="007277DA" w:rsidP="00C93AC3">
      <w:pPr>
        <w:pStyle w:val="Default"/>
        <w:jc w:val="center"/>
        <w:rPr>
          <w:rFonts w:asciiTheme="majorHAnsi" w:hAnsiTheme="majorHAnsi"/>
          <w:b/>
          <w:bCs/>
        </w:rPr>
      </w:pPr>
    </w:p>
    <w:p w:rsidR="00414EB0" w:rsidRPr="00365303" w:rsidRDefault="00414EB0" w:rsidP="00BC36AF">
      <w:pPr>
        <w:pStyle w:val="Default"/>
        <w:jc w:val="both"/>
        <w:rPr>
          <w:rFonts w:asciiTheme="majorHAnsi" w:hAnsiTheme="majorHAnsi"/>
          <w:bCs/>
        </w:rPr>
      </w:pPr>
      <w:r w:rsidRPr="00365303">
        <w:rPr>
          <w:rFonts w:asciiTheme="majorHAnsi" w:hAnsiTheme="majorHAnsi"/>
          <w:bCs/>
        </w:rPr>
        <w:t>To,</w:t>
      </w:r>
      <w:r w:rsidRPr="00365303">
        <w:rPr>
          <w:rFonts w:asciiTheme="majorHAnsi" w:hAnsiTheme="majorHAnsi"/>
          <w:bCs/>
        </w:rPr>
        <w:tab/>
      </w:r>
      <w:r w:rsidRPr="00365303">
        <w:rPr>
          <w:rFonts w:asciiTheme="majorHAnsi" w:hAnsiTheme="majorHAnsi"/>
          <w:bCs/>
        </w:rPr>
        <w:tab/>
      </w:r>
      <w:r w:rsidRPr="00365303">
        <w:rPr>
          <w:rFonts w:asciiTheme="majorHAnsi" w:hAnsiTheme="majorHAnsi"/>
          <w:bCs/>
        </w:rPr>
        <w:tab/>
      </w:r>
      <w:r w:rsidRPr="00365303">
        <w:rPr>
          <w:rFonts w:asciiTheme="majorHAnsi" w:hAnsiTheme="majorHAnsi"/>
          <w:bCs/>
        </w:rPr>
        <w:tab/>
      </w:r>
      <w:r w:rsidRPr="00365303">
        <w:rPr>
          <w:rFonts w:asciiTheme="majorHAnsi" w:hAnsiTheme="majorHAnsi"/>
          <w:bCs/>
        </w:rPr>
        <w:tab/>
      </w:r>
      <w:r w:rsidRPr="00365303">
        <w:rPr>
          <w:rFonts w:asciiTheme="majorHAnsi" w:hAnsiTheme="majorHAnsi"/>
          <w:bCs/>
        </w:rPr>
        <w:tab/>
      </w:r>
      <w:r w:rsidRPr="00365303">
        <w:rPr>
          <w:rFonts w:asciiTheme="majorHAnsi" w:hAnsiTheme="majorHAnsi"/>
          <w:bCs/>
        </w:rPr>
        <w:tab/>
      </w:r>
      <w:r w:rsidRPr="00365303">
        <w:rPr>
          <w:rFonts w:asciiTheme="majorHAnsi" w:hAnsiTheme="majorHAnsi"/>
          <w:bCs/>
        </w:rPr>
        <w:tab/>
      </w:r>
      <w:r w:rsidRPr="00365303">
        <w:rPr>
          <w:rFonts w:asciiTheme="majorHAnsi" w:hAnsiTheme="majorHAnsi"/>
          <w:bCs/>
        </w:rPr>
        <w:tab/>
      </w:r>
      <w:r w:rsidRPr="00365303">
        <w:rPr>
          <w:rFonts w:asciiTheme="majorHAnsi" w:hAnsiTheme="majorHAnsi"/>
          <w:bCs/>
        </w:rPr>
        <w:tab/>
      </w:r>
      <w:r w:rsidRPr="00365303">
        <w:rPr>
          <w:rFonts w:asciiTheme="majorHAnsi" w:hAnsiTheme="majorHAnsi"/>
          <w:bCs/>
        </w:rPr>
        <w:tab/>
        <w:t xml:space="preserve">Date: </w:t>
      </w:r>
      <w:r w:rsidR="00BC36AF" w:rsidRPr="00365303">
        <w:rPr>
          <w:rFonts w:asciiTheme="majorHAnsi" w:hAnsiTheme="majorHAnsi"/>
          <w:bCs/>
        </w:rPr>
        <w:t>03</w:t>
      </w:r>
      <w:r w:rsidRPr="00365303">
        <w:rPr>
          <w:rFonts w:asciiTheme="majorHAnsi" w:hAnsiTheme="majorHAnsi"/>
          <w:bCs/>
        </w:rPr>
        <w:t>/04/2014</w:t>
      </w:r>
    </w:p>
    <w:p w:rsidR="00414EB0" w:rsidRPr="00365303" w:rsidRDefault="00616E70" w:rsidP="00BC36AF">
      <w:pPr>
        <w:pStyle w:val="Default"/>
        <w:jc w:val="both"/>
        <w:rPr>
          <w:rFonts w:asciiTheme="majorHAnsi" w:hAnsiTheme="majorHAnsi" w:cs="Arial"/>
          <w:b/>
          <w:bCs/>
          <w:iCs/>
        </w:rPr>
      </w:pPr>
      <w:r w:rsidRPr="00365303">
        <w:rPr>
          <w:rFonts w:asciiTheme="majorHAnsi" w:hAnsiTheme="majorHAnsi" w:cs="Arial"/>
          <w:b/>
          <w:bCs/>
          <w:iCs/>
        </w:rPr>
        <w:t>_____________</w:t>
      </w:r>
      <w:r w:rsidR="00BC36AF" w:rsidRPr="00365303">
        <w:rPr>
          <w:rFonts w:asciiTheme="majorHAnsi" w:hAnsiTheme="majorHAnsi" w:cs="Arial"/>
          <w:b/>
          <w:bCs/>
          <w:iCs/>
        </w:rPr>
        <w:tab/>
      </w:r>
      <w:r w:rsidR="00BC36AF" w:rsidRPr="00365303">
        <w:rPr>
          <w:rFonts w:asciiTheme="majorHAnsi" w:hAnsiTheme="majorHAnsi" w:cs="Arial"/>
          <w:b/>
          <w:bCs/>
          <w:iCs/>
        </w:rPr>
        <w:tab/>
      </w:r>
      <w:r w:rsidR="00BC36AF" w:rsidRPr="00365303">
        <w:rPr>
          <w:rFonts w:asciiTheme="majorHAnsi" w:hAnsiTheme="majorHAnsi" w:cs="Arial"/>
          <w:b/>
          <w:bCs/>
          <w:iCs/>
        </w:rPr>
        <w:tab/>
      </w:r>
      <w:r w:rsidR="00BC36AF" w:rsidRPr="00365303">
        <w:rPr>
          <w:rFonts w:asciiTheme="majorHAnsi" w:hAnsiTheme="majorHAnsi" w:cs="Arial"/>
          <w:b/>
          <w:bCs/>
          <w:iCs/>
        </w:rPr>
        <w:tab/>
      </w:r>
      <w:r w:rsidR="00BC36AF" w:rsidRPr="00365303">
        <w:rPr>
          <w:rFonts w:asciiTheme="majorHAnsi" w:hAnsiTheme="majorHAnsi" w:cs="Arial"/>
          <w:b/>
          <w:bCs/>
          <w:iCs/>
        </w:rPr>
        <w:tab/>
      </w:r>
      <w:r w:rsidR="00BC36AF" w:rsidRPr="00365303">
        <w:rPr>
          <w:rFonts w:asciiTheme="majorHAnsi" w:hAnsiTheme="majorHAnsi" w:cs="Arial"/>
          <w:b/>
          <w:bCs/>
          <w:iCs/>
        </w:rPr>
        <w:tab/>
      </w:r>
      <w:r w:rsidR="00BC36AF" w:rsidRPr="00365303">
        <w:rPr>
          <w:rFonts w:asciiTheme="majorHAnsi" w:hAnsiTheme="majorHAnsi" w:cs="Arial"/>
          <w:b/>
          <w:bCs/>
          <w:iCs/>
        </w:rPr>
        <w:tab/>
      </w:r>
      <w:r w:rsidR="00BC36AF" w:rsidRPr="00365303">
        <w:rPr>
          <w:rFonts w:asciiTheme="majorHAnsi" w:hAnsiTheme="majorHAnsi" w:cs="Arial"/>
          <w:b/>
          <w:bCs/>
          <w:iCs/>
        </w:rPr>
        <w:tab/>
      </w:r>
      <w:r w:rsidR="00BC36AF" w:rsidRPr="00365303">
        <w:rPr>
          <w:rFonts w:asciiTheme="majorHAnsi" w:hAnsiTheme="majorHAnsi" w:cs="Arial"/>
          <w:b/>
          <w:bCs/>
          <w:iCs/>
        </w:rPr>
        <w:tab/>
      </w:r>
      <w:r w:rsidR="00365303" w:rsidRPr="00365303">
        <w:rPr>
          <w:rFonts w:asciiTheme="majorHAnsi" w:hAnsiTheme="majorHAnsi" w:cs="Arial"/>
          <w:b/>
          <w:bCs/>
          <w:iCs/>
        </w:rPr>
        <w:tab/>
      </w:r>
      <w:r w:rsidR="00BC36AF" w:rsidRPr="00365303">
        <w:rPr>
          <w:rFonts w:asciiTheme="majorHAnsi" w:hAnsiTheme="majorHAnsi" w:cs="Arial"/>
          <w:bCs/>
          <w:iCs/>
        </w:rPr>
        <w:t>Sl. No.:</w:t>
      </w:r>
      <w:r w:rsidR="00BC36AF" w:rsidRPr="00365303">
        <w:rPr>
          <w:rFonts w:asciiTheme="majorHAnsi" w:hAnsiTheme="majorHAnsi" w:cs="Arial"/>
          <w:b/>
          <w:bCs/>
          <w:iCs/>
        </w:rPr>
        <w:t xml:space="preserve"> </w:t>
      </w:r>
      <w:r w:rsidR="00BC36AF" w:rsidRPr="00365303">
        <w:rPr>
          <w:rFonts w:asciiTheme="majorHAnsi" w:hAnsiTheme="majorHAnsi" w:cs="Arial"/>
          <w:bCs/>
          <w:iCs/>
        </w:rPr>
        <w:t>00001</w:t>
      </w:r>
    </w:p>
    <w:p w:rsidR="00414EB0" w:rsidRPr="00365303" w:rsidRDefault="00616E70" w:rsidP="00414EB0">
      <w:pPr>
        <w:spacing w:after="0" w:line="240" w:lineRule="auto"/>
        <w:rPr>
          <w:rFonts w:asciiTheme="majorHAnsi" w:eastAsia="Times New Roman" w:hAnsiTheme="majorHAnsi" w:cs="Arial"/>
          <w:sz w:val="24"/>
          <w:szCs w:val="24"/>
        </w:rPr>
      </w:pPr>
      <w:r w:rsidRPr="00365303">
        <w:rPr>
          <w:rFonts w:asciiTheme="majorHAnsi" w:eastAsia="Times New Roman" w:hAnsiTheme="majorHAnsi" w:cs="Arial"/>
          <w:sz w:val="24"/>
          <w:szCs w:val="24"/>
        </w:rPr>
        <w:t>______________</w:t>
      </w:r>
    </w:p>
    <w:p w:rsidR="002E7257" w:rsidRPr="00365303" w:rsidRDefault="002E7257" w:rsidP="00414EB0">
      <w:pPr>
        <w:pStyle w:val="Default"/>
        <w:rPr>
          <w:rFonts w:asciiTheme="majorHAnsi" w:hAnsiTheme="majorHAnsi"/>
          <w:b/>
          <w:bCs/>
        </w:rPr>
      </w:pPr>
    </w:p>
    <w:p w:rsidR="00616E70" w:rsidRPr="00365303" w:rsidRDefault="00616E70" w:rsidP="00414EB0">
      <w:pPr>
        <w:pStyle w:val="Default"/>
        <w:rPr>
          <w:rFonts w:asciiTheme="majorHAnsi" w:hAnsiTheme="majorHAnsi"/>
          <w:b/>
          <w:bCs/>
        </w:rPr>
      </w:pPr>
    </w:p>
    <w:p w:rsidR="00F412AC" w:rsidRPr="00365303" w:rsidRDefault="00F412AC" w:rsidP="00C93AC3">
      <w:pPr>
        <w:pStyle w:val="Default"/>
        <w:jc w:val="center"/>
        <w:rPr>
          <w:rFonts w:asciiTheme="majorHAnsi" w:hAnsiTheme="majorHAnsi"/>
          <w:b/>
          <w:bCs/>
        </w:rPr>
      </w:pPr>
      <w:r w:rsidRPr="00365303">
        <w:rPr>
          <w:rFonts w:asciiTheme="majorHAnsi" w:hAnsiTheme="majorHAnsi"/>
          <w:b/>
          <w:bCs/>
        </w:rPr>
        <w:t>FORM NO</w:t>
      </w:r>
      <w:r w:rsidR="002E7257" w:rsidRPr="00365303">
        <w:rPr>
          <w:rFonts w:asciiTheme="majorHAnsi" w:hAnsiTheme="majorHAnsi"/>
          <w:b/>
          <w:bCs/>
        </w:rPr>
        <w:t>.</w:t>
      </w:r>
      <w:r w:rsidRPr="00365303">
        <w:rPr>
          <w:rFonts w:asciiTheme="majorHAnsi" w:hAnsiTheme="majorHAnsi"/>
          <w:b/>
          <w:bCs/>
        </w:rPr>
        <w:t xml:space="preserve"> PAS 4</w:t>
      </w:r>
    </w:p>
    <w:p w:rsidR="00F412AC" w:rsidRPr="00365303" w:rsidRDefault="00F412AC" w:rsidP="00C93AC3">
      <w:pPr>
        <w:pStyle w:val="Default"/>
        <w:jc w:val="center"/>
        <w:rPr>
          <w:rFonts w:asciiTheme="majorHAnsi" w:hAnsiTheme="majorHAnsi"/>
        </w:rPr>
      </w:pPr>
      <w:r w:rsidRPr="00365303">
        <w:rPr>
          <w:rFonts w:asciiTheme="majorHAnsi" w:hAnsiTheme="majorHAnsi"/>
          <w:b/>
          <w:bCs/>
        </w:rPr>
        <w:t>PRIVATE PLACEMENT OFFER LETTER</w:t>
      </w:r>
    </w:p>
    <w:p w:rsidR="00F412AC" w:rsidRPr="00365303" w:rsidRDefault="00F412AC" w:rsidP="00C93AC3">
      <w:pPr>
        <w:pStyle w:val="Default"/>
        <w:jc w:val="center"/>
        <w:rPr>
          <w:rFonts w:asciiTheme="majorHAnsi" w:hAnsiTheme="majorHAnsi"/>
          <w:iCs/>
        </w:rPr>
      </w:pPr>
      <w:r w:rsidRPr="00365303">
        <w:rPr>
          <w:rFonts w:asciiTheme="majorHAnsi" w:hAnsiTheme="majorHAnsi"/>
          <w:iCs/>
        </w:rPr>
        <w:t>[Pursuant to section 42 and rule 14(1) of Companies (Prospectus and Allotment of</w:t>
      </w:r>
      <w:r w:rsidR="002E7257" w:rsidRPr="00365303">
        <w:rPr>
          <w:rFonts w:asciiTheme="majorHAnsi" w:hAnsiTheme="majorHAnsi"/>
          <w:iCs/>
        </w:rPr>
        <w:t xml:space="preserve"> </w:t>
      </w:r>
      <w:r w:rsidRPr="00365303">
        <w:rPr>
          <w:rFonts w:asciiTheme="majorHAnsi" w:hAnsiTheme="majorHAnsi"/>
          <w:iCs/>
        </w:rPr>
        <w:t>Securities) Rules, 2014]</w:t>
      </w:r>
    </w:p>
    <w:p w:rsidR="00F412AC" w:rsidRPr="00365303" w:rsidRDefault="00F412AC" w:rsidP="00C93AC3">
      <w:pPr>
        <w:pStyle w:val="Default"/>
        <w:jc w:val="center"/>
        <w:rPr>
          <w:rFonts w:asciiTheme="majorHAnsi" w:hAnsiTheme="majorHAnsi"/>
        </w:rPr>
      </w:pPr>
    </w:p>
    <w:p w:rsidR="00482F7F" w:rsidRPr="00365303" w:rsidRDefault="00482F7F" w:rsidP="004209D7">
      <w:pPr>
        <w:pStyle w:val="Default"/>
        <w:rPr>
          <w:rFonts w:asciiTheme="majorHAnsi" w:hAnsiTheme="majorHAnsi"/>
        </w:rPr>
      </w:pPr>
    </w:p>
    <w:p w:rsidR="00F412AC" w:rsidRPr="00365303" w:rsidRDefault="004209D7" w:rsidP="00802B87">
      <w:pPr>
        <w:pStyle w:val="Default"/>
        <w:numPr>
          <w:ilvl w:val="0"/>
          <w:numId w:val="21"/>
        </w:numPr>
        <w:rPr>
          <w:rFonts w:asciiTheme="majorHAnsi" w:hAnsiTheme="majorHAnsi"/>
          <w:b/>
        </w:rPr>
      </w:pPr>
      <w:r w:rsidRPr="00365303">
        <w:rPr>
          <w:rFonts w:asciiTheme="majorHAnsi" w:hAnsiTheme="majorHAnsi"/>
          <w:b/>
        </w:rPr>
        <w:t>G</w:t>
      </w:r>
      <w:r w:rsidR="00F412AC" w:rsidRPr="00365303">
        <w:rPr>
          <w:rFonts w:asciiTheme="majorHAnsi" w:hAnsiTheme="majorHAnsi"/>
          <w:b/>
        </w:rPr>
        <w:t xml:space="preserve">ENERAL INFORMATION </w:t>
      </w:r>
      <w:r w:rsidRPr="00365303">
        <w:rPr>
          <w:rFonts w:asciiTheme="majorHAnsi" w:hAnsiTheme="majorHAnsi"/>
          <w:b/>
        </w:rPr>
        <w:t>:</w:t>
      </w:r>
    </w:p>
    <w:p w:rsidR="00482F7F" w:rsidRPr="00365303" w:rsidRDefault="00482F7F" w:rsidP="00F6518B">
      <w:pPr>
        <w:pStyle w:val="Default"/>
        <w:rPr>
          <w:rFonts w:asciiTheme="majorHAnsi" w:hAnsiTheme="majorHAnsi"/>
          <w:b/>
        </w:rPr>
      </w:pPr>
    </w:p>
    <w:tbl>
      <w:tblPr>
        <w:tblStyle w:val="TableGrid"/>
        <w:tblW w:w="10638" w:type="dxa"/>
        <w:tblLook w:val="04A0" w:firstRow="1" w:lastRow="0" w:firstColumn="1" w:lastColumn="0" w:noHBand="0" w:noVBand="1"/>
      </w:tblPr>
      <w:tblGrid>
        <w:gridCol w:w="918"/>
        <w:gridCol w:w="4050"/>
        <w:gridCol w:w="5670"/>
      </w:tblGrid>
      <w:tr w:rsidR="00CE5AFD" w:rsidRPr="00365303" w:rsidTr="008A4652">
        <w:tc>
          <w:tcPr>
            <w:tcW w:w="918" w:type="dxa"/>
            <w:vMerge w:val="restart"/>
          </w:tcPr>
          <w:p w:rsidR="00CE5AFD" w:rsidRPr="00365303" w:rsidRDefault="00CE5AFD" w:rsidP="001E1B07">
            <w:pPr>
              <w:pStyle w:val="Default"/>
              <w:numPr>
                <w:ilvl w:val="0"/>
                <w:numId w:val="2"/>
              </w:numPr>
              <w:rPr>
                <w:rFonts w:asciiTheme="majorHAnsi" w:hAnsiTheme="majorHAnsi"/>
              </w:rPr>
            </w:pPr>
          </w:p>
        </w:tc>
        <w:tc>
          <w:tcPr>
            <w:tcW w:w="4050" w:type="dxa"/>
          </w:tcPr>
          <w:p w:rsidR="00CE5AFD" w:rsidRPr="00365303" w:rsidRDefault="00CE5AFD" w:rsidP="001E1B07">
            <w:pPr>
              <w:pStyle w:val="Default"/>
              <w:rPr>
                <w:rFonts w:asciiTheme="majorHAnsi" w:hAnsiTheme="majorHAnsi"/>
              </w:rPr>
            </w:pPr>
            <w:r w:rsidRPr="00365303">
              <w:rPr>
                <w:rFonts w:asciiTheme="majorHAnsi" w:hAnsiTheme="majorHAnsi"/>
              </w:rPr>
              <w:t>Name</w:t>
            </w:r>
          </w:p>
        </w:tc>
        <w:tc>
          <w:tcPr>
            <w:tcW w:w="5670" w:type="dxa"/>
          </w:tcPr>
          <w:p w:rsidR="00CE5AFD" w:rsidRPr="00365303" w:rsidRDefault="00CE5AFD" w:rsidP="004209D7">
            <w:pPr>
              <w:pStyle w:val="Default"/>
              <w:rPr>
                <w:rFonts w:asciiTheme="majorHAnsi" w:hAnsiTheme="majorHAnsi"/>
              </w:rPr>
            </w:pPr>
            <w:r w:rsidRPr="00365303">
              <w:rPr>
                <w:rFonts w:asciiTheme="majorHAnsi" w:hAnsiTheme="majorHAnsi"/>
              </w:rPr>
              <w:t>________ PRIVATE LIMITED</w:t>
            </w:r>
          </w:p>
        </w:tc>
      </w:tr>
      <w:tr w:rsidR="00CE5AFD" w:rsidRPr="00365303" w:rsidTr="008A4652">
        <w:tc>
          <w:tcPr>
            <w:tcW w:w="918" w:type="dxa"/>
            <w:vMerge/>
          </w:tcPr>
          <w:p w:rsidR="00CE5AFD" w:rsidRPr="00365303" w:rsidRDefault="00CE5AFD" w:rsidP="004209D7">
            <w:pPr>
              <w:pStyle w:val="Default"/>
              <w:rPr>
                <w:rFonts w:asciiTheme="majorHAnsi" w:hAnsiTheme="majorHAnsi"/>
              </w:rPr>
            </w:pPr>
          </w:p>
        </w:tc>
        <w:tc>
          <w:tcPr>
            <w:tcW w:w="4050" w:type="dxa"/>
          </w:tcPr>
          <w:p w:rsidR="00CE5AFD" w:rsidRPr="00365303" w:rsidRDefault="00CE5AFD" w:rsidP="001E1B07">
            <w:pPr>
              <w:pStyle w:val="Default"/>
              <w:rPr>
                <w:rFonts w:asciiTheme="majorHAnsi" w:hAnsiTheme="majorHAnsi"/>
              </w:rPr>
            </w:pPr>
            <w:r w:rsidRPr="00365303">
              <w:rPr>
                <w:rFonts w:asciiTheme="majorHAnsi" w:hAnsiTheme="majorHAnsi"/>
              </w:rPr>
              <w:t>Address</w:t>
            </w:r>
          </w:p>
        </w:tc>
        <w:tc>
          <w:tcPr>
            <w:tcW w:w="5670" w:type="dxa"/>
          </w:tcPr>
          <w:p w:rsidR="00CE5AFD" w:rsidRPr="00365303" w:rsidRDefault="00CE5AFD" w:rsidP="002E7257">
            <w:pPr>
              <w:pStyle w:val="Default"/>
              <w:jc w:val="both"/>
              <w:rPr>
                <w:rFonts w:asciiTheme="majorHAnsi" w:hAnsiTheme="majorHAnsi"/>
              </w:rPr>
            </w:pPr>
          </w:p>
        </w:tc>
      </w:tr>
      <w:tr w:rsidR="00CE5AFD" w:rsidRPr="00365303" w:rsidTr="008A4652">
        <w:tc>
          <w:tcPr>
            <w:tcW w:w="918" w:type="dxa"/>
            <w:vMerge/>
          </w:tcPr>
          <w:p w:rsidR="00CE5AFD" w:rsidRPr="00365303" w:rsidRDefault="00CE5AFD" w:rsidP="004209D7">
            <w:pPr>
              <w:pStyle w:val="Default"/>
              <w:rPr>
                <w:rFonts w:asciiTheme="majorHAnsi" w:hAnsiTheme="majorHAnsi"/>
              </w:rPr>
            </w:pPr>
          </w:p>
        </w:tc>
        <w:tc>
          <w:tcPr>
            <w:tcW w:w="4050" w:type="dxa"/>
          </w:tcPr>
          <w:p w:rsidR="00CE5AFD" w:rsidRPr="00365303" w:rsidRDefault="00CE5AFD" w:rsidP="001E1B07">
            <w:pPr>
              <w:pStyle w:val="Default"/>
              <w:rPr>
                <w:rFonts w:asciiTheme="majorHAnsi" w:hAnsiTheme="majorHAnsi"/>
              </w:rPr>
            </w:pPr>
            <w:r w:rsidRPr="00365303">
              <w:rPr>
                <w:rFonts w:asciiTheme="majorHAnsi" w:hAnsiTheme="majorHAnsi"/>
              </w:rPr>
              <w:t>Website</w:t>
            </w:r>
          </w:p>
        </w:tc>
        <w:tc>
          <w:tcPr>
            <w:tcW w:w="5670" w:type="dxa"/>
          </w:tcPr>
          <w:p w:rsidR="00CE5AFD" w:rsidRPr="00365303" w:rsidRDefault="00CE5AFD" w:rsidP="004209D7">
            <w:pPr>
              <w:pStyle w:val="Default"/>
              <w:rPr>
                <w:rFonts w:asciiTheme="majorHAnsi" w:hAnsiTheme="majorHAnsi"/>
              </w:rPr>
            </w:pPr>
            <w:r w:rsidRPr="00365303">
              <w:rPr>
                <w:rFonts w:asciiTheme="majorHAnsi" w:hAnsiTheme="majorHAnsi"/>
              </w:rPr>
              <w:t>None</w:t>
            </w:r>
          </w:p>
        </w:tc>
      </w:tr>
      <w:tr w:rsidR="00CE5AFD" w:rsidRPr="00365303" w:rsidTr="008A4652">
        <w:tc>
          <w:tcPr>
            <w:tcW w:w="918" w:type="dxa"/>
            <w:vMerge/>
          </w:tcPr>
          <w:p w:rsidR="00CE5AFD" w:rsidRPr="00365303" w:rsidRDefault="00CE5AFD" w:rsidP="004209D7">
            <w:pPr>
              <w:pStyle w:val="Default"/>
              <w:rPr>
                <w:rFonts w:asciiTheme="majorHAnsi" w:hAnsiTheme="majorHAnsi"/>
              </w:rPr>
            </w:pPr>
          </w:p>
        </w:tc>
        <w:tc>
          <w:tcPr>
            <w:tcW w:w="4050" w:type="dxa"/>
          </w:tcPr>
          <w:p w:rsidR="00CE5AFD" w:rsidRPr="00365303" w:rsidRDefault="00CE5AFD" w:rsidP="001E1B07">
            <w:pPr>
              <w:pStyle w:val="Default"/>
              <w:rPr>
                <w:rFonts w:asciiTheme="majorHAnsi" w:hAnsiTheme="majorHAnsi"/>
              </w:rPr>
            </w:pPr>
            <w:r w:rsidRPr="00365303">
              <w:rPr>
                <w:rFonts w:asciiTheme="majorHAnsi" w:hAnsiTheme="majorHAnsi"/>
              </w:rPr>
              <w:t>Contact details:</w:t>
            </w:r>
          </w:p>
        </w:tc>
        <w:tc>
          <w:tcPr>
            <w:tcW w:w="5670" w:type="dxa"/>
          </w:tcPr>
          <w:p w:rsidR="00CE5AFD" w:rsidRPr="00365303" w:rsidRDefault="00CE5AFD" w:rsidP="004209D7">
            <w:pPr>
              <w:pStyle w:val="Default"/>
              <w:rPr>
                <w:rFonts w:asciiTheme="majorHAnsi" w:hAnsiTheme="majorHAnsi"/>
              </w:rPr>
            </w:pPr>
          </w:p>
        </w:tc>
      </w:tr>
      <w:tr w:rsidR="00CE5AFD" w:rsidRPr="00365303" w:rsidTr="008A4652">
        <w:tc>
          <w:tcPr>
            <w:tcW w:w="918" w:type="dxa"/>
            <w:vMerge/>
          </w:tcPr>
          <w:p w:rsidR="00CE5AFD" w:rsidRPr="00365303" w:rsidRDefault="00CE5AFD" w:rsidP="004209D7">
            <w:pPr>
              <w:pStyle w:val="Default"/>
              <w:rPr>
                <w:rFonts w:asciiTheme="majorHAnsi" w:hAnsiTheme="majorHAnsi"/>
              </w:rPr>
            </w:pPr>
          </w:p>
        </w:tc>
        <w:tc>
          <w:tcPr>
            <w:tcW w:w="4050" w:type="dxa"/>
          </w:tcPr>
          <w:p w:rsidR="00CE5AFD" w:rsidRPr="00365303" w:rsidRDefault="00CE5AFD" w:rsidP="001E1B07">
            <w:pPr>
              <w:pStyle w:val="Default"/>
              <w:numPr>
                <w:ilvl w:val="0"/>
                <w:numId w:val="3"/>
              </w:numPr>
              <w:rPr>
                <w:rFonts w:asciiTheme="majorHAnsi" w:hAnsiTheme="majorHAnsi"/>
              </w:rPr>
            </w:pPr>
            <w:r w:rsidRPr="00365303">
              <w:rPr>
                <w:rFonts w:asciiTheme="majorHAnsi" w:hAnsiTheme="majorHAnsi"/>
              </w:rPr>
              <w:t>Registered office</w:t>
            </w:r>
          </w:p>
        </w:tc>
        <w:tc>
          <w:tcPr>
            <w:tcW w:w="5670" w:type="dxa"/>
          </w:tcPr>
          <w:p w:rsidR="00CE5AFD" w:rsidRPr="00365303" w:rsidRDefault="00CE5AFD" w:rsidP="004209D7">
            <w:pPr>
              <w:pStyle w:val="Default"/>
              <w:rPr>
                <w:rFonts w:asciiTheme="majorHAnsi" w:hAnsiTheme="majorHAnsi"/>
              </w:rPr>
            </w:pPr>
            <w:r w:rsidRPr="00365303">
              <w:rPr>
                <w:rFonts w:asciiTheme="majorHAnsi" w:hAnsiTheme="majorHAnsi"/>
              </w:rPr>
              <w:t>Phone: __________</w:t>
            </w:r>
          </w:p>
          <w:p w:rsidR="00CE5AFD" w:rsidRPr="00365303" w:rsidRDefault="00CE5AFD" w:rsidP="00616E70">
            <w:pPr>
              <w:pStyle w:val="Default"/>
              <w:rPr>
                <w:rFonts w:asciiTheme="majorHAnsi" w:hAnsiTheme="majorHAnsi"/>
              </w:rPr>
            </w:pPr>
            <w:r w:rsidRPr="00365303">
              <w:rPr>
                <w:rFonts w:asciiTheme="majorHAnsi" w:hAnsiTheme="majorHAnsi"/>
              </w:rPr>
              <w:t xml:space="preserve">Email: </w:t>
            </w:r>
            <w:hyperlink r:id="rId7" w:history="1">
              <w:r w:rsidRPr="00365303">
                <w:rPr>
                  <w:rStyle w:val="Hyperlink"/>
                  <w:rFonts w:asciiTheme="majorHAnsi" w:hAnsiTheme="majorHAnsi"/>
                </w:rPr>
                <w:t>____________</w:t>
              </w:r>
            </w:hyperlink>
            <w:r w:rsidRPr="00365303">
              <w:rPr>
                <w:rFonts w:asciiTheme="majorHAnsi" w:hAnsiTheme="majorHAnsi"/>
              </w:rPr>
              <w:t xml:space="preserve"> </w:t>
            </w:r>
          </w:p>
        </w:tc>
      </w:tr>
      <w:tr w:rsidR="00CE5AFD" w:rsidRPr="00365303" w:rsidTr="008A4652">
        <w:tc>
          <w:tcPr>
            <w:tcW w:w="918" w:type="dxa"/>
            <w:vMerge/>
          </w:tcPr>
          <w:p w:rsidR="00CE5AFD" w:rsidRPr="00365303" w:rsidRDefault="00CE5AFD" w:rsidP="004209D7">
            <w:pPr>
              <w:pStyle w:val="Default"/>
              <w:rPr>
                <w:rFonts w:asciiTheme="majorHAnsi" w:hAnsiTheme="majorHAnsi"/>
              </w:rPr>
            </w:pPr>
          </w:p>
        </w:tc>
        <w:tc>
          <w:tcPr>
            <w:tcW w:w="4050" w:type="dxa"/>
          </w:tcPr>
          <w:p w:rsidR="00CE5AFD" w:rsidRPr="00365303" w:rsidRDefault="00CE5AFD" w:rsidP="001E1B07">
            <w:pPr>
              <w:pStyle w:val="Default"/>
              <w:numPr>
                <w:ilvl w:val="0"/>
                <w:numId w:val="3"/>
              </w:numPr>
              <w:rPr>
                <w:rFonts w:asciiTheme="majorHAnsi" w:hAnsiTheme="majorHAnsi"/>
              </w:rPr>
            </w:pPr>
            <w:r w:rsidRPr="00365303">
              <w:rPr>
                <w:rFonts w:asciiTheme="majorHAnsi" w:hAnsiTheme="majorHAnsi"/>
              </w:rPr>
              <w:t>Corporate office</w:t>
            </w:r>
          </w:p>
        </w:tc>
        <w:tc>
          <w:tcPr>
            <w:tcW w:w="5670" w:type="dxa"/>
          </w:tcPr>
          <w:p w:rsidR="00CE5AFD" w:rsidRPr="00365303" w:rsidRDefault="00CE5AFD" w:rsidP="00D76B48">
            <w:pPr>
              <w:pStyle w:val="Default"/>
              <w:rPr>
                <w:rFonts w:asciiTheme="majorHAnsi" w:hAnsiTheme="majorHAnsi"/>
              </w:rPr>
            </w:pPr>
            <w:r w:rsidRPr="00365303">
              <w:rPr>
                <w:rFonts w:asciiTheme="majorHAnsi" w:hAnsiTheme="majorHAnsi"/>
              </w:rPr>
              <w:t>Same as above</w:t>
            </w:r>
          </w:p>
        </w:tc>
      </w:tr>
      <w:tr w:rsidR="00D76B48" w:rsidRPr="00365303" w:rsidTr="008A4652">
        <w:tc>
          <w:tcPr>
            <w:tcW w:w="918" w:type="dxa"/>
          </w:tcPr>
          <w:p w:rsidR="00D76B48" w:rsidRPr="00365303" w:rsidRDefault="00D76B48" w:rsidP="00180766">
            <w:pPr>
              <w:pStyle w:val="Default"/>
              <w:numPr>
                <w:ilvl w:val="0"/>
                <w:numId w:val="2"/>
              </w:numPr>
              <w:rPr>
                <w:rFonts w:asciiTheme="majorHAnsi" w:hAnsiTheme="majorHAnsi"/>
              </w:rPr>
            </w:pPr>
          </w:p>
        </w:tc>
        <w:tc>
          <w:tcPr>
            <w:tcW w:w="4050" w:type="dxa"/>
          </w:tcPr>
          <w:p w:rsidR="00D76B48" w:rsidRPr="00365303" w:rsidRDefault="00D76B48" w:rsidP="004209D7">
            <w:pPr>
              <w:pStyle w:val="Default"/>
              <w:rPr>
                <w:rFonts w:asciiTheme="majorHAnsi" w:hAnsiTheme="majorHAnsi"/>
              </w:rPr>
            </w:pPr>
            <w:r w:rsidRPr="00365303">
              <w:rPr>
                <w:rFonts w:asciiTheme="majorHAnsi" w:hAnsiTheme="majorHAnsi"/>
              </w:rPr>
              <w:t>Date of incorporation of the company</w:t>
            </w:r>
          </w:p>
        </w:tc>
        <w:tc>
          <w:tcPr>
            <w:tcW w:w="5670" w:type="dxa"/>
          </w:tcPr>
          <w:p w:rsidR="00D76B48" w:rsidRPr="00365303" w:rsidRDefault="00D76B48" w:rsidP="004209D7">
            <w:pPr>
              <w:pStyle w:val="Default"/>
              <w:rPr>
                <w:rFonts w:asciiTheme="majorHAnsi" w:hAnsiTheme="majorHAnsi"/>
              </w:rPr>
            </w:pPr>
          </w:p>
        </w:tc>
      </w:tr>
      <w:tr w:rsidR="00CE5AFD" w:rsidRPr="00365303" w:rsidTr="008A4652">
        <w:tc>
          <w:tcPr>
            <w:tcW w:w="918" w:type="dxa"/>
            <w:vMerge w:val="restart"/>
          </w:tcPr>
          <w:p w:rsidR="00CE5AFD" w:rsidRPr="00365303" w:rsidRDefault="00CE5AFD" w:rsidP="00180766">
            <w:pPr>
              <w:pStyle w:val="Default"/>
              <w:numPr>
                <w:ilvl w:val="0"/>
                <w:numId w:val="2"/>
              </w:numPr>
              <w:rPr>
                <w:rFonts w:asciiTheme="majorHAnsi" w:hAnsiTheme="majorHAnsi"/>
              </w:rPr>
            </w:pPr>
          </w:p>
        </w:tc>
        <w:tc>
          <w:tcPr>
            <w:tcW w:w="4050" w:type="dxa"/>
          </w:tcPr>
          <w:p w:rsidR="00CE5AFD" w:rsidRPr="00365303" w:rsidRDefault="00CE5AFD" w:rsidP="004209D7">
            <w:pPr>
              <w:pStyle w:val="Default"/>
              <w:rPr>
                <w:rFonts w:asciiTheme="majorHAnsi" w:hAnsiTheme="majorHAnsi"/>
              </w:rPr>
            </w:pPr>
            <w:r w:rsidRPr="00365303">
              <w:rPr>
                <w:rFonts w:asciiTheme="majorHAnsi" w:hAnsiTheme="majorHAnsi"/>
              </w:rPr>
              <w:t>Business carried on by the company</w:t>
            </w:r>
          </w:p>
        </w:tc>
        <w:tc>
          <w:tcPr>
            <w:tcW w:w="5670" w:type="dxa"/>
          </w:tcPr>
          <w:p w:rsidR="00CE5AFD" w:rsidRPr="00365303" w:rsidRDefault="00CE5AFD" w:rsidP="008845D3">
            <w:pPr>
              <w:pStyle w:val="Default"/>
              <w:rPr>
                <w:rFonts w:asciiTheme="majorHAnsi" w:hAnsiTheme="majorHAnsi"/>
              </w:rPr>
            </w:pPr>
          </w:p>
        </w:tc>
      </w:tr>
      <w:tr w:rsidR="00CE5AFD" w:rsidRPr="00365303" w:rsidTr="008A4652">
        <w:tc>
          <w:tcPr>
            <w:tcW w:w="918" w:type="dxa"/>
            <w:vMerge/>
          </w:tcPr>
          <w:p w:rsidR="00CE5AFD" w:rsidRPr="00365303" w:rsidRDefault="00CE5AFD" w:rsidP="00180766">
            <w:pPr>
              <w:pStyle w:val="Default"/>
              <w:ind w:left="720"/>
              <w:rPr>
                <w:rFonts w:asciiTheme="majorHAnsi" w:hAnsiTheme="majorHAnsi"/>
              </w:rPr>
            </w:pPr>
          </w:p>
        </w:tc>
        <w:tc>
          <w:tcPr>
            <w:tcW w:w="4050" w:type="dxa"/>
          </w:tcPr>
          <w:p w:rsidR="00CE5AFD" w:rsidRPr="00365303" w:rsidRDefault="00CE5AFD" w:rsidP="002F17AC">
            <w:pPr>
              <w:pStyle w:val="Default"/>
              <w:jc w:val="both"/>
              <w:rPr>
                <w:rFonts w:asciiTheme="majorHAnsi" w:hAnsiTheme="majorHAnsi"/>
              </w:rPr>
            </w:pPr>
            <w:r w:rsidRPr="00365303">
              <w:rPr>
                <w:rFonts w:asciiTheme="majorHAnsi" w:hAnsiTheme="majorHAnsi"/>
              </w:rPr>
              <w:t>subsidiaries with the details of branches or units, if any</w:t>
            </w:r>
          </w:p>
        </w:tc>
        <w:tc>
          <w:tcPr>
            <w:tcW w:w="5670" w:type="dxa"/>
          </w:tcPr>
          <w:p w:rsidR="00CE5AFD" w:rsidRPr="00365303" w:rsidRDefault="00CE5AFD" w:rsidP="004209D7">
            <w:pPr>
              <w:pStyle w:val="Default"/>
              <w:rPr>
                <w:rFonts w:asciiTheme="majorHAnsi" w:hAnsiTheme="majorHAnsi"/>
              </w:rPr>
            </w:pPr>
            <w:r w:rsidRPr="00365303">
              <w:rPr>
                <w:rFonts w:asciiTheme="majorHAnsi" w:hAnsiTheme="majorHAnsi"/>
              </w:rPr>
              <w:t>No subsidiary</w:t>
            </w:r>
          </w:p>
        </w:tc>
      </w:tr>
      <w:tr w:rsidR="00D76B48" w:rsidRPr="00365303" w:rsidTr="008A4652">
        <w:tc>
          <w:tcPr>
            <w:tcW w:w="918" w:type="dxa"/>
          </w:tcPr>
          <w:p w:rsidR="00D76B48" w:rsidRPr="00365303" w:rsidRDefault="00D76B48" w:rsidP="00180766">
            <w:pPr>
              <w:pStyle w:val="Default"/>
              <w:numPr>
                <w:ilvl w:val="0"/>
                <w:numId w:val="2"/>
              </w:numPr>
              <w:rPr>
                <w:rFonts w:asciiTheme="majorHAnsi" w:hAnsiTheme="majorHAnsi"/>
              </w:rPr>
            </w:pPr>
          </w:p>
        </w:tc>
        <w:tc>
          <w:tcPr>
            <w:tcW w:w="4050" w:type="dxa"/>
          </w:tcPr>
          <w:p w:rsidR="00D76B48" w:rsidRPr="00365303" w:rsidRDefault="00D76B48" w:rsidP="00D76B48">
            <w:pPr>
              <w:pStyle w:val="Default"/>
              <w:jc w:val="both"/>
              <w:rPr>
                <w:rFonts w:asciiTheme="majorHAnsi" w:hAnsiTheme="majorHAnsi"/>
              </w:rPr>
            </w:pPr>
            <w:r w:rsidRPr="00365303">
              <w:rPr>
                <w:rFonts w:asciiTheme="majorHAnsi" w:hAnsiTheme="majorHAnsi"/>
              </w:rPr>
              <w:t>Brief particulars of the management of the company</w:t>
            </w:r>
          </w:p>
        </w:tc>
        <w:tc>
          <w:tcPr>
            <w:tcW w:w="5670" w:type="dxa"/>
          </w:tcPr>
          <w:p w:rsidR="00D76B48" w:rsidRPr="00365303" w:rsidRDefault="00D76B48" w:rsidP="008A4652">
            <w:pPr>
              <w:pStyle w:val="Default"/>
              <w:jc w:val="both"/>
              <w:rPr>
                <w:rFonts w:asciiTheme="majorHAnsi" w:hAnsiTheme="majorHAnsi"/>
              </w:rPr>
            </w:pPr>
            <w:r w:rsidRPr="00365303">
              <w:rPr>
                <w:rFonts w:asciiTheme="majorHAnsi" w:hAnsiTheme="majorHAnsi"/>
              </w:rPr>
              <w:t>Company is being managed by three directors:</w:t>
            </w:r>
          </w:p>
          <w:p w:rsidR="00D76B48" w:rsidRPr="00365303" w:rsidRDefault="0073744F" w:rsidP="008A4652">
            <w:pPr>
              <w:pStyle w:val="Default"/>
              <w:numPr>
                <w:ilvl w:val="0"/>
                <w:numId w:val="20"/>
              </w:numPr>
              <w:jc w:val="both"/>
              <w:rPr>
                <w:rFonts w:asciiTheme="majorHAnsi" w:hAnsiTheme="majorHAnsi"/>
              </w:rPr>
            </w:pPr>
            <w:r w:rsidRPr="00365303">
              <w:rPr>
                <w:rFonts w:asciiTheme="majorHAnsi" w:hAnsiTheme="majorHAnsi" w:cs="Arial"/>
                <w:bCs/>
                <w:iCs/>
              </w:rPr>
              <w:t xml:space="preserve">Mr. </w:t>
            </w:r>
            <w:r w:rsidR="00616E70" w:rsidRPr="00365303">
              <w:rPr>
                <w:rFonts w:asciiTheme="majorHAnsi" w:hAnsiTheme="majorHAnsi" w:cs="Arial"/>
                <w:bCs/>
                <w:iCs/>
              </w:rPr>
              <w:t>___________</w:t>
            </w:r>
            <w:r w:rsidRPr="00365303">
              <w:rPr>
                <w:rFonts w:asciiTheme="majorHAnsi" w:hAnsiTheme="majorHAnsi" w:cs="Arial"/>
                <w:bCs/>
                <w:iCs/>
              </w:rPr>
              <w:t xml:space="preserve"> S</w:t>
            </w:r>
            <w:r w:rsidR="008A4652" w:rsidRPr="00365303">
              <w:rPr>
                <w:rFonts w:asciiTheme="majorHAnsi" w:hAnsiTheme="majorHAnsi" w:cs="Arial"/>
                <w:bCs/>
                <w:iCs/>
              </w:rPr>
              <w:t xml:space="preserve">/o Shri </w:t>
            </w:r>
            <w:r w:rsidR="00616E70" w:rsidRPr="00365303">
              <w:rPr>
                <w:rFonts w:asciiTheme="majorHAnsi" w:hAnsiTheme="majorHAnsi" w:cs="Arial"/>
                <w:bCs/>
                <w:iCs/>
              </w:rPr>
              <w:t>_________</w:t>
            </w:r>
            <w:r w:rsidR="008A4652" w:rsidRPr="00365303">
              <w:rPr>
                <w:rFonts w:asciiTheme="majorHAnsi" w:hAnsiTheme="majorHAnsi" w:cs="Arial"/>
                <w:bCs/>
                <w:iCs/>
              </w:rPr>
              <w:t xml:space="preserve"> is </w:t>
            </w:r>
            <w:r w:rsidR="00D76B48" w:rsidRPr="00365303">
              <w:rPr>
                <w:rFonts w:asciiTheme="majorHAnsi" w:hAnsiTheme="majorHAnsi" w:cs="Arial"/>
                <w:bCs/>
                <w:iCs/>
              </w:rPr>
              <w:t>a business personality with a background of trading in steel sector. He is basically indulged in trading and auctioneering of Railways scrap materials since long. With his knowledge on techno economic trends of the business he intends to ensure that the company reaches new heights. He is handling purchase, finance, &amp; key strategic decisions.</w:t>
            </w:r>
          </w:p>
          <w:p w:rsidR="008A4652" w:rsidRPr="00365303" w:rsidRDefault="008A4652" w:rsidP="008A4652">
            <w:pPr>
              <w:pStyle w:val="Default"/>
              <w:numPr>
                <w:ilvl w:val="0"/>
                <w:numId w:val="20"/>
              </w:numPr>
              <w:jc w:val="both"/>
              <w:rPr>
                <w:rFonts w:asciiTheme="majorHAnsi" w:hAnsiTheme="majorHAnsi"/>
              </w:rPr>
            </w:pPr>
            <w:r w:rsidRPr="00365303">
              <w:rPr>
                <w:rFonts w:asciiTheme="majorHAnsi" w:hAnsiTheme="majorHAnsi" w:cs="Arial"/>
                <w:bCs/>
                <w:iCs/>
              </w:rPr>
              <w:t xml:space="preserve">Mrs. </w:t>
            </w:r>
            <w:r w:rsidR="00616E70" w:rsidRPr="00365303">
              <w:rPr>
                <w:rFonts w:asciiTheme="majorHAnsi" w:hAnsiTheme="majorHAnsi" w:cs="Arial"/>
                <w:bCs/>
                <w:iCs/>
              </w:rPr>
              <w:t>__________</w:t>
            </w:r>
            <w:r w:rsidRPr="00365303">
              <w:rPr>
                <w:rFonts w:asciiTheme="majorHAnsi" w:hAnsiTheme="majorHAnsi" w:cs="Arial"/>
                <w:bCs/>
                <w:iCs/>
              </w:rPr>
              <w:t xml:space="preserve"> w/o Shri </w:t>
            </w:r>
            <w:r w:rsidR="00616E70" w:rsidRPr="00365303">
              <w:rPr>
                <w:rFonts w:asciiTheme="majorHAnsi" w:hAnsiTheme="majorHAnsi" w:cs="Arial"/>
                <w:bCs/>
                <w:iCs/>
              </w:rPr>
              <w:t>_______________</w:t>
            </w:r>
            <w:r w:rsidRPr="00365303">
              <w:rPr>
                <w:rFonts w:asciiTheme="majorHAnsi" w:hAnsiTheme="majorHAnsi" w:cs="Arial"/>
                <w:bCs/>
                <w:iCs/>
              </w:rPr>
              <w:t xml:space="preserve"> has graduated in Commerce and handling family business with her husband Mr. </w:t>
            </w:r>
            <w:r w:rsidR="00616E70" w:rsidRPr="00365303">
              <w:rPr>
                <w:rFonts w:asciiTheme="majorHAnsi" w:hAnsiTheme="majorHAnsi" w:cs="Arial"/>
                <w:bCs/>
                <w:iCs/>
              </w:rPr>
              <w:t>___________</w:t>
            </w:r>
            <w:r w:rsidRPr="00365303">
              <w:rPr>
                <w:rFonts w:asciiTheme="majorHAnsi" w:hAnsiTheme="majorHAnsi" w:cs="Arial"/>
                <w:bCs/>
                <w:iCs/>
              </w:rPr>
              <w:t xml:space="preserve">. </w:t>
            </w:r>
          </w:p>
          <w:p w:rsidR="008A4652" w:rsidRPr="00365303" w:rsidRDefault="008A4652" w:rsidP="00616E70">
            <w:pPr>
              <w:pStyle w:val="Default"/>
              <w:numPr>
                <w:ilvl w:val="0"/>
                <w:numId w:val="20"/>
              </w:numPr>
              <w:jc w:val="both"/>
              <w:rPr>
                <w:rFonts w:asciiTheme="majorHAnsi" w:hAnsiTheme="majorHAnsi"/>
              </w:rPr>
            </w:pPr>
            <w:r w:rsidRPr="00365303">
              <w:rPr>
                <w:rFonts w:asciiTheme="majorHAnsi" w:hAnsiTheme="majorHAnsi" w:cs="Arial"/>
                <w:bCs/>
                <w:iCs/>
              </w:rPr>
              <w:t xml:space="preserve">Shri </w:t>
            </w:r>
            <w:r w:rsidR="00616E70" w:rsidRPr="00365303">
              <w:rPr>
                <w:rFonts w:asciiTheme="majorHAnsi" w:hAnsiTheme="majorHAnsi" w:cs="Arial"/>
                <w:bCs/>
                <w:iCs/>
              </w:rPr>
              <w:t>__________</w:t>
            </w:r>
            <w:r w:rsidRPr="00365303">
              <w:rPr>
                <w:rFonts w:asciiTheme="majorHAnsi" w:hAnsiTheme="majorHAnsi" w:cs="Arial"/>
                <w:bCs/>
                <w:iCs/>
              </w:rPr>
              <w:t xml:space="preserve"> S/o Shri </w:t>
            </w:r>
            <w:r w:rsidR="00616E70" w:rsidRPr="00365303">
              <w:rPr>
                <w:rFonts w:asciiTheme="majorHAnsi" w:hAnsiTheme="majorHAnsi" w:cs="Arial"/>
                <w:bCs/>
                <w:iCs/>
              </w:rPr>
              <w:t>__________</w:t>
            </w:r>
            <w:r w:rsidRPr="00365303">
              <w:rPr>
                <w:rFonts w:asciiTheme="majorHAnsi" w:hAnsiTheme="majorHAnsi" w:cs="Arial"/>
                <w:bCs/>
                <w:iCs/>
              </w:rPr>
              <w:t xml:space="preserve"> is a young and dynamic person. He is handling public relations and accounts department.</w:t>
            </w:r>
          </w:p>
        </w:tc>
      </w:tr>
      <w:tr w:rsidR="00D76B48" w:rsidRPr="00365303" w:rsidTr="008A4652">
        <w:tc>
          <w:tcPr>
            <w:tcW w:w="918" w:type="dxa"/>
          </w:tcPr>
          <w:p w:rsidR="00D76B48" w:rsidRPr="00365303" w:rsidRDefault="00D76B48" w:rsidP="00180766">
            <w:pPr>
              <w:pStyle w:val="Default"/>
              <w:numPr>
                <w:ilvl w:val="0"/>
                <w:numId w:val="2"/>
              </w:numPr>
              <w:rPr>
                <w:rFonts w:asciiTheme="majorHAnsi" w:hAnsiTheme="majorHAnsi"/>
              </w:rPr>
            </w:pPr>
          </w:p>
        </w:tc>
        <w:tc>
          <w:tcPr>
            <w:tcW w:w="4050" w:type="dxa"/>
          </w:tcPr>
          <w:p w:rsidR="00D76B48" w:rsidRPr="00365303" w:rsidRDefault="00D76B48" w:rsidP="0073744F">
            <w:pPr>
              <w:pStyle w:val="Default"/>
              <w:jc w:val="both"/>
              <w:rPr>
                <w:rFonts w:asciiTheme="majorHAnsi" w:hAnsiTheme="majorHAnsi"/>
              </w:rPr>
            </w:pPr>
            <w:r w:rsidRPr="00365303">
              <w:rPr>
                <w:rFonts w:asciiTheme="majorHAnsi" w:hAnsiTheme="majorHAnsi"/>
              </w:rPr>
              <w:t>Names, addresses, DIN and occupations of the directors;</w:t>
            </w:r>
          </w:p>
        </w:tc>
        <w:tc>
          <w:tcPr>
            <w:tcW w:w="5670" w:type="dxa"/>
          </w:tcPr>
          <w:p w:rsidR="00D76B48" w:rsidRPr="00365303" w:rsidRDefault="00D76B48" w:rsidP="004209D7">
            <w:pPr>
              <w:pStyle w:val="Default"/>
              <w:rPr>
                <w:rFonts w:asciiTheme="majorHAnsi" w:hAnsiTheme="majorHAnsi"/>
              </w:rPr>
            </w:pPr>
            <w:r w:rsidRPr="00365303">
              <w:rPr>
                <w:rFonts w:asciiTheme="majorHAnsi" w:hAnsiTheme="majorHAnsi"/>
              </w:rPr>
              <w:t>1.</w:t>
            </w:r>
            <w:r w:rsidR="006013A4" w:rsidRPr="00365303">
              <w:rPr>
                <w:rFonts w:asciiTheme="majorHAnsi" w:hAnsiTheme="majorHAnsi"/>
              </w:rPr>
              <w:t xml:space="preserve">   </w:t>
            </w:r>
            <w:r w:rsidR="00616E70" w:rsidRPr="00365303">
              <w:rPr>
                <w:rFonts w:asciiTheme="majorHAnsi" w:hAnsiTheme="majorHAnsi"/>
                <w:u w:val="single"/>
              </w:rPr>
              <w:t>_________________</w:t>
            </w:r>
          </w:p>
          <w:p w:rsidR="00D76B48" w:rsidRPr="00365303" w:rsidRDefault="00D76B48" w:rsidP="004209D7">
            <w:pPr>
              <w:pStyle w:val="Default"/>
              <w:rPr>
                <w:rFonts w:asciiTheme="majorHAnsi" w:hAnsiTheme="majorHAnsi"/>
              </w:rPr>
            </w:pPr>
            <w:r w:rsidRPr="00365303">
              <w:rPr>
                <w:rFonts w:asciiTheme="majorHAnsi" w:hAnsiTheme="majorHAnsi"/>
              </w:rPr>
              <w:t xml:space="preserve">  </w:t>
            </w:r>
            <w:r w:rsidR="006013A4" w:rsidRPr="00365303">
              <w:rPr>
                <w:rFonts w:asciiTheme="majorHAnsi" w:hAnsiTheme="majorHAnsi"/>
              </w:rPr>
              <w:t xml:space="preserve">    </w:t>
            </w:r>
            <w:r w:rsidRPr="00365303">
              <w:rPr>
                <w:rFonts w:asciiTheme="majorHAnsi" w:hAnsiTheme="majorHAnsi"/>
              </w:rPr>
              <w:t xml:space="preserve">Address: </w:t>
            </w:r>
          </w:p>
          <w:p w:rsidR="00D76B48" w:rsidRPr="00365303" w:rsidRDefault="00D76B48" w:rsidP="004209D7">
            <w:pPr>
              <w:pStyle w:val="Default"/>
              <w:rPr>
                <w:rFonts w:asciiTheme="majorHAnsi" w:hAnsiTheme="majorHAnsi"/>
              </w:rPr>
            </w:pPr>
            <w:r w:rsidRPr="00365303">
              <w:rPr>
                <w:rFonts w:asciiTheme="majorHAnsi" w:hAnsiTheme="majorHAnsi"/>
              </w:rPr>
              <w:t xml:space="preserve">  </w:t>
            </w:r>
            <w:r w:rsidR="006013A4" w:rsidRPr="00365303">
              <w:rPr>
                <w:rFonts w:asciiTheme="majorHAnsi" w:hAnsiTheme="majorHAnsi"/>
              </w:rPr>
              <w:t xml:space="preserve">    </w:t>
            </w:r>
            <w:r w:rsidRPr="00365303">
              <w:rPr>
                <w:rFonts w:asciiTheme="majorHAnsi" w:hAnsiTheme="majorHAnsi"/>
              </w:rPr>
              <w:t xml:space="preserve">DIN:       </w:t>
            </w:r>
            <w:r w:rsidR="00F6518B" w:rsidRPr="00365303">
              <w:rPr>
                <w:rFonts w:asciiTheme="majorHAnsi" w:hAnsiTheme="majorHAnsi"/>
              </w:rPr>
              <w:t xml:space="preserve"> </w:t>
            </w:r>
          </w:p>
          <w:p w:rsidR="00D76B48" w:rsidRPr="00365303" w:rsidRDefault="00D76B48" w:rsidP="00711D8D">
            <w:pPr>
              <w:pStyle w:val="Default"/>
              <w:rPr>
                <w:rFonts w:asciiTheme="majorHAnsi" w:hAnsiTheme="majorHAnsi"/>
              </w:rPr>
            </w:pPr>
            <w:r w:rsidRPr="00365303">
              <w:rPr>
                <w:rFonts w:asciiTheme="majorHAnsi" w:hAnsiTheme="majorHAnsi"/>
              </w:rPr>
              <w:lastRenderedPageBreak/>
              <w:t xml:space="preserve">  </w:t>
            </w:r>
            <w:r w:rsidR="006013A4" w:rsidRPr="00365303">
              <w:rPr>
                <w:rFonts w:asciiTheme="majorHAnsi" w:hAnsiTheme="majorHAnsi"/>
              </w:rPr>
              <w:t xml:space="preserve">    </w:t>
            </w:r>
            <w:r w:rsidRPr="00365303">
              <w:rPr>
                <w:rFonts w:asciiTheme="majorHAnsi" w:hAnsiTheme="majorHAnsi"/>
              </w:rPr>
              <w:t xml:space="preserve">Occupation: </w:t>
            </w:r>
          </w:p>
          <w:p w:rsidR="00D76B48" w:rsidRPr="00365303" w:rsidRDefault="00D76B48" w:rsidP="00711D8D">
            <w:pPr>
              <w:pStyle w:val="Default"/>
              <w:rPr>
                <w:rFonts w:asciiTheme="majorHAnsi" w:hAnsiTheme="majorHAnsi"/>
                <w:u w:val="single"/>
              </w:rPr>
            </w:pPr>
            <w:r w:rsidRPr="00365303">
              <w:rPr>
                <w:rFonts w:asciiTheme="majorHAnsi" w:hAnsiTheme="majorHAnsi"/>
              </w:rPr>
              <w:t xml:space="preserve">2. </w:t>
            </w:r>
            <w:r w:rsidR="006013A4" w:rsidRPr="00365303">
              <w:rPr>
                <w:rFonts w:asciiTheme="majorHAnsi" w:hAnsiTheme="majorHAnsi"/>
              </w:rPr>
              <w:t xml:space="preserve">  </w:t>
            </w:r>
            <w:r w:rsidR="00616E70" w:rsidRPr="00365303">
              <w:rPr>
                <w:rFonts w:asciiTheme="majorHAnsi" w:hAnsiTheme="majorHAnsi"/>
                <w:u w:val="single"/>
              </w:rPr>
              <w:t>_________________</w:t>
            </w:r>
          </w:p>
          <w:p w:rsidR="00D76B48" w:rsidRPr="00365303" w:rsidRDefault="00D76B48" w:rsidP="008A4652">
            <w:pPr>
              <w:pStyle w:val="Default"/>
              <w:rPr>
                <w:rFonts w:asciiTheme="majorHAnsi" w:hAnsiTheme="majorHAnsi"/>
              </w:rPr>
            </w:pPr>
            <w:r w:rsidRPr="00365303">
              <w:rPr>
                <w:rFonts w:asciiTheme="majorHAnsi" w:hAnsiTheme="majorHAnsi"/>
              </w:rPr>
              <w:t xml:space="preserve">  </w:t>
            </w:r>
            <w:r w:rsidR="006013A4" w:rsidRPr="00365303">
              <w:rPr>
                <w:rFonts w:asciiTheme="majorHAnsi" w:hAnsiTheme="majorHAnsi"/>
              </w:rPr>
              <w:t xml:space="preserve">    </w:t>
            </w:r>
            <w:r w:rsidRPr="00365303">
              <w:rPr>
                <w:rFonts w:asciiTheme="majorHAnsi" w:hAnsiTheme="majorHAnsi"/>
              </w:rPr>
              <w:t xml:space="preserve">Address: </w:t>
            </w:r>
          </w:p>
          <w:p w:rsidR="00D76B48" w:rsidRPr="00365303" w:rsidRDefault="00D76B48" w:rsidP="00711D8D">
            <w:pPr>
              <w:pStyle w:val="Default"/>
              <w:rPr>
                <w:rFonts w:asciiTheme="majorHAnsi" w:hAnsiTheme="majorHAnsi"/>
              </w:rPr>
            </w:pPr>
            <w:r w:rsidRPr="00365303">
              <w:rPr>
                <w:rFonts w:asciiTheme="majorHAnsi" w:hAnsiTheme="majorHAnsi"/>
              </w:rPr>
              <w:t xml:space="preserve">  </w:t>
            </w:r>
            <w:r w:rsidR="00F6518B" w:rsidRPr="00365303">
              <w:rPr>
                <w:rFonts w:asciiTheme="majorHAnsi" w:hAnsiTheme="majorHAnsi"/>
              </w:rPr>
              <w:t xml:space="preserve"> </w:t>
            </w:r>
            <w:r w:rsidR="006013A4" w:rsidRPr="00365303">
              <w:rPr>
                <w:rFonts w:asciiTheme="majorHAnsi" w:hAnsiTheme="majorHAnsi"/>
              </w:rPr>
              <w:t xml:space="preserve">   </w:t>
            </w:r>
            <w:r w:rsidRPr="00365303">
              <w:rPr>
                <w:rFonts w:asciiTheme="majorHAnsi" w:hAnsiTheme="majorHAnsi"/>
              </w:rPr>
              <w:t xml:space="preserve">DIN:       </w:t>
            </w:r>
          </w:p>
          <w:p w:rsidR="00D76B48" w:rsidRPr="00365303" w:rsidRDefault="00D76B48" w:rsidP="00711D8D">
            <w:pPr>
              <w:pStyle w:val="Default"/>
              <w:rPr>
                <w:rFonts w:asciiTheme="majorHAnsi" w:hAnsiTheme="majorHAnsi"/>
              </w:rPr>
            </w:pPr>
            <w:r w:rsidRPr="00365303">
              <w:rPr>
                <w:rFonts w:asciiTheme="majorHAnsi" w:hAnsiTheme="majorHAnsi"/>
              </w:rPr>
              <w:t xml:space="preserve">  </w:t>
            </w:r>
            <w:r w:rsidR="00F6518B" w:rsidRPr="00365303">
              <w:rPr>
                <w:rFonts w:asciiTheme="majorHAnsi" w:hAnsiTheme="majorHAnsi"/>
              </w:rPr>
              <w:t xml:space="preserve"> </w:t>
            </w:r>
            <w:r w:rsidR="006013A4" w:rsidRPr="00365303">
              <w:rPr>
                <w:rFonts w:asciiTheme="majorHAnsi" w:hAnsiTheme="majorHAnsi"/>
              </w:rPr>
              <w:t xml:space="preserve">   </w:t>
            </w:r>
            <w:r w:rsidRPr="00365303">
              <w:rPr>
                <w:rFonts w:asciiTheme="majorHAnsi" w:hAnsiTheme="majorHAnsi"/>
              </w:rPr>
              <w:t xml:space="preserve">Occupation: </w:t>
            </w:r>
          </w:p>
          <w:p w:rsidR="00D76B48" w:rsidRPr="00365303" w:rsidRDefault="00D76B48" w:rsidP="00711D8D">
            <w:pPr>
              <w:pStyle w:val="Default"/>
              <w:rPr>
                <w:rFonts w:asciiTheme="majorHAnsi" w:hAnsiTheme="majorHAnsi"/>
                <w:u w:val="single"/>
              </w:rPr>
            </w:pPr>
            <w:r w:rsidRPr="00365303">
              <w:rPr>
                <w:rFonts w:asciiTheme="majorHAnsi" w:hAnsiTheme="majorHAnsi"/>
              </w:rPr>
              <w:t>3.</w:t>
            </w:r>
            <w:r w:rsidR="00F6518B" w:rsidRPr="00365303">
              <w:rPr>
                <w:rFonts w:asciiTheme="majorHAnsi" w:hAnsiTheme="majorHAnsi"/>
              </w:rPr>
              <w:t xml:space="preserve"> </w:t>
            </w:r>
            <w:r w:rsidR="006013A4" w:rsidRPr="00365303">
              <w:rPr>
                <w:rFonts w:asciiTheme="majorHAnsi" w:hAnsiTheme="majorHAnsi"/>
              </w:rPr>
              <w:t xml:space="preserve">  </w:t>
            </w:r>
            <w:r w:rsidR="00616E70" w:rsidRPr="00365303">
              <w:rPr>
                <w:rFonts w:asciiTheme="majorHAnsi" w:hAnsiTheme="majorHAnsi"/>
                <w:u w:val="single"/>
              </w:rPr>
              <w:t>___________________</w:t>
            </w:r>
          </w:p>
          <w:p w:rsidR="00D76B48" w:rsidRPr="00365303" w:rsidRDefault="00D76B48" w:rsidP="00711D8D">
            <w:pPr>
              <w:pStyle w:val="Default"/>
              <w:rPr>
                <w:rFonts w:asciiTheme="majorHAnsi" w:hAnsiTheme="majorHAnsi"/>
              </w:rPr>
            </w:pPr>
            <w:r w:rsidRPr="00365303">
              <w:rPr>
                <w:rFonts w:asciiTheme="majorHAnsi" w:hAnsiTheme="majorHAnsi"/>
              </w:rPr>
              <w:t xml:space="preserve">  </w:t>
            </w:r>
            <w:r w:rsidR="006013A4" w:rsidRPr="00365303">
              <w:rPr>
                <w:rFonts w:asciiTheme="majorHAnsi" w:hAnsiTheme="majorHAnsi"/>
              </w:rPr>
              <w:t xml:space="preserve">    </w:t>
            </w:r>
            <w:r w:rsidRPr="00365303">
              <w:rPr>
                <w:rFonts w:asciiTheme="majorHAnsi" w:hAnsiTheme="majorHAnsi"/>
              </w:rPr>
              <w:t xml:space="preserve">Address: </w:t>
            </w:r>
          </w:p>
          <w:p w:rsidR="00D76B48" w:rsidRPr="00365303" w:rsidRDefault="00D76B48" w:rsidP="00711D8D">
            <w:pPr>
              <w:pStyle w:val="Default"/>
              <w:rPr>
                <w:rFonts w:asciiTheme="majorHAnsi" w:hAnsiTheme="majorHAnsi"/>
              </w:rPr>
            </w:pPr>
            <w:r w:rsidRPr="00365303">
              <w:rPr>
                <w:rFonts w:asciiTheme="majorHAnsi" w:hAnsiTheme="majorHAnsi"/>
              </w:rPr>
              <w:t xml:space="preserve">  </w:t>
            </w:r>
            <w:r w:rsidR="006013A4" w:rsidRPr="00365303">
              <w:rPr>
                <w:rFonts w:asciiTheme="majorHAnsi" w:hAnsiTheme="majorHAnsi"/>
              </w:rPr>
              <w:t xml:space="preserve">    </w:t>
            </w:r>
            <w:r w:rsidRPr="00365303">
              <w:rPr>
                <w:rFonts w:asciiTheme="majorHAnsi" w:hAnsiTheme="majorHAnsi"/>
              </w:rPr>
              <w:t xml:space="preserve">DIN:       </w:t>
            </w:r>
          </w:p>
          <w:p w:rsidR="00D76B48" w:rsidRPr="00365303" w:rsidRDefault="00D76B48" w:rsidP="00616E70">
            <w:pPr>
              <w:pStyle w:val="Default"/>
              <w:rPr>
                <w:rFonts w:asciiTheme="majorHAnsi" w:hAnsiTheme="majorHAnsi"/>
              </w:rPr>
            </w:pPr>
            <w:r w:rsidRPr="00365303">
              <w:rPr>
                <w:rFonts w:asciiTheme="majorHAnsi" w:hAnsiTheme="majorHAnsi"/>
              </w:rPr>
              <w:t xml:space="preserve">  </w:t>
            </w:r>
            <w:r w:rsidR="006013A4" w:rsidRPr="00365303">
              <w:rPr>
                <w:rFonts w:asciiTheme="majorHAnsi" w:hAnsiTheme="majorHAnsi"/>
              </w:rPr>
              <w:t xml:space="preserve">    </w:t>
            </w:r>
            <w:r w:rsidRPr="00365303">
              <w:rPr>
                <w:rFonts w:asciiTheme="majorHAnsi" w:hAnsiTheme="majorHAnsi"/>
              </w:rPr>
              <w:t xml:space="preserve">Occupation: </w:t>
            </w:r>
          </w:p>
        </w:tc>
      </w:tr>
      <w:tr w:rsidR="00D76B48" w:rsidRPr="00365303" w:rsidTr="008A4652">
        <w:tc>
          <w:tcPr>
            <w:tcW w:w="918" w:type="dxa"/>
          </w:tcPr>
          <w:p w:rsidR="00D76B48" w:rsidRPr="00365303" w:rsidRDefault="00D76B48" w:rsidP="00180766">
            <w:pPr>
              <w:pStyle w:val="Default"/>
              <w:numPr>
                <w:ilvl w:val="0"/>
                <w:numId w:val="2"/>
              </w:numPr>
              <w:rPr>
                <w:rFonts w:asciiTheme="majorHAnsi" w:hAnsiTheme="majorHAnsi"/>
              </w:rPr>
            </w:pPr>
          </w:p>
        </w:tc>
        <w:tc>
          <w:tcPr>
            <w:tcW w:w="4050" w:type="dxa"/>
          </w:tcPr>
          <w:p w:rsidR="00D76B48" w:rsidRPr="00365303" w:rsidRDefault="00D76B48" w:rsidP="008A4652">
            <w:pPr>
              <w:pStyle w:val="Default"/>
              <w:jc w:val="both"/>
              <w:rPr>
                <w:rFonts w:asciiTheme="majorHAnsi" w:hAnsiTheme="majorHAnsi"/>
              </w:rPr>
            </w:pPr>
            <w:r w:rsidRPr="00365303">
              <w:rPr>
                <w:rFonts w:asciiTheme="majorHAnsi" w:hAnsiTheme="majorHAnsi"/>
              </w:rPr>
              <w:t>Management’s perception of risk factors;</w:t>
            </w:r>
          </w:p>
        </w:tc>
        <w:tc>
          <w:tcPr>
            <w:tcW w:w="5670" w:type="dxa"/>
          </w:tcPr>
          <w:p w:rsidR="00D470FC" w:rsidRPr="00365303" w:rsidRDefault="00D470FC" w:rsidP="002F17AC">
            <w:pPr>
              <w:pStyle w:val="Default"/>
              <w:jc w:val="both"/>
              <w:rPr>
                <w:rFonts w:asciiTheme="majorHAnsi" w:hAnsiTheme="majorHAnsi" w:cs="Arial"/>
                <w:b/>
                <w:bCs/>
                <w:u w:val="single"/>
              </w:rPr>
            </w:pPr>
            <w:r w:rsidRPr="00365303">
              <w:rPr>
                <w:rFonts w:asciiTheme="majorHAnsi" w:hAnsiTheme="majorHAnsi" w:cs="Arial"/>
                <w:b/>
                <w:bCs/>
                <w:u w:val="single"/>
              </w:rPr>
              <w:t xml:space="preserve">Risk: </w:t>
            </w:r>
            <w:r w:rsidR="009329DC" w:rsidRPr="00365303">
              <w:rPr>
                <w:rFonts w:asciiTheme="majorHAnsi" w:hAnsiTheme="majorHAnsi"/>
              </w:rPr>
              <w:t>Input prices may vary from time to time as per market trend.</w:t>
            </w:r>
            <w:r w:rsidR="009329DC" w:rsidRPr="00365303">
              <w:rPr>
                <w:rFonts w:asciiTheme="majorHAnsi" w:hAnsiTheme="majorHAnsi" w:cs="Arial"/>
              </w:rPr>
              <w:t xml:space="preserve"> </w:t>
            </w:r>
            <w:r w:rsidRPr="00365303">
              <w:rPr>
                <w:rFonts w:asciiTheme="majorHAnsi" w:hAnsiTheme="majorHAnsi" w:cs="Arial"/>
              </w:rPr>
              <w:t>The company may face competition from dominant players</w:t>
            </w:r>
          </w:p>
          <w:p w:rsidR="00D76B48" w:rsidRPr="00365303" w:rsidRDefault="00D470FC" w:rsidP="00DF4FF8">
            <w:pPr>
              <w:pStyle w:val="Default"/>
              <w:jc w:val="both"/>
              <w:rPr>
                <w:rFonts w:asciiTheme="majorHAnsi" w:hAnsiTheme="majorHAnsi"/>
              </w:rPr>
            </w:pPr>
            <w:r w:rsidRPr="00365303">
              <w:rPr>
                <w:rFonts w:asciiTheme="majorHAnsi" w:hAnsiTheme="majorHAnsi" w:cs="Arial"/>
                <w:b/>
                <w:bCs/>
                <w:u w:val="single"/>
              </w:rPr>
              <w:t>Mitigation</w:t>
            </w:r>
            <w:r w:rsidRPr="00365303">
              <w:rPr>
                <w:rFonts w:asciiTheme="majorHAnsi" w:hAnsiTheme="majorHAnsi" w:cs="Arial"/>
                <w:u w:val="single"/>
              </w:rPr>
              <w:t>:</w:t>
            </w:r>
            <w:r w:rsidRPr="00365303">
              <w:rPr>
                <w:rFonts w:asciiTheme="majorHAnsi" w:hAnsiTheme="majorHAnsi" w:cs="Arial"/>
              </w:rPr>
              <w:t xml:space="preserve"> </w:t>
            </w:r>
            <w:r w:rsidR="009329DC" w:rsidRPr="00365303">
              <w:rPr>
                <w:rFonts w:asciiTheme="majorHAnsi" w:hAnsiTheme="majorHAnsi"/>
              </w:rPr>
              <w:t xml:space="preserve">Company is purchasing scrap from local market at very cheaper rate due to good dedicated marketing team &amp; network. Moreover, any spurt in input prices are directed to be absorbed in selling price now a days and have marginal impact on the profitability of steel plant units. </w:t>
            </w:r>
          </w:p>
        </w:tc>
      </w:tr>
      <w:tr w:rsidR="00CE5AFD" w:rsidRPr="00365303" w:rsidTr="008A4652">
        <w:tc>
          <w:tcPr>
            <w:tcW w:w="918" w:type="dxa"/>
            <w:vMerge w:val="restart"/>
          </w:tcPr>
          <w:p w:rsidR="00CE5AFD" w:rsidRPr="00365303" w:rsidRDefault="00CE5AFD" w:rsidP="00180766">
            <w:pPr>
              <w:pStyle w:val="Default"/>
              <w:numPr>
                <w:ilvl w:val="0"/>
                <w:numId w:val="2"/>
              </w:numPr>
              <w:rPr>
                <w:rFonts w:asciiTheme="majorHAnsi" w:hAnsiTheme="majorHAnsi"/>
              </w:rPr>
            </w:pPr>
          </w:p>
        </w:tc>
        <w:tc>
          <w:tcPr>
            <w:tcW w:w="4050" w:type="dxa"/>
          </w:tcPr>
          <w:p w:rsidR="00CE5AFD" w:rsidRPr="00365303" w:rsidRDefault="00CE5AFD" w:rsidP="002E7257">
            <w:pPr>
              <w:pStyle w:val="Default"/>
              <w:jc w:val="both"/>
              <w:rPr>
                <w:rFonts w:asciiTheme="majorHAnsi" w:hAnsiTheme="majorHAnsi"/>
              </w:rPr>
            </w:pPr>
            <w:r w:rsidRPr="00365303">
              <w:rPr>
                <w:rFonts w:asciiTheme="majorHAnsi" w:hAnsiTheme="majorHAnsi"/>
              </w:rPr>
              <w:t xml:space="preserve">Details of default, if any, including therein the amount involved, duration of default and present status, in repayment of – </w:t>
            </w:r>
          </w:p>
        </w:tc>
        <w:tc>
          <w:tcPr>
            <w:tcW w:w="5670" w:type="dxa"/>
          </w:tcPr>
          <w:p w:rsidR="00CE5AFD" w:rsidRPr="00365303" w:rsidRDefault="00CE5AFD" w:rsidP="004209D7">
            <w:pPr>
              <w:pStyle w:val="Default"/>
              <w:rPr>
                <w:rFonts w:asciiTheme="majorHAnsi" w:hAnsiTheme="majorHAnsi"/>
              </w:rPr>
            </w:pPr>
          </w:p>
        </w:tc>
      </w:tr>
      <w:tr w:rsidR="00CE5AFD" w:rsidRPr="00365303" w:rsidTr="008A4652">
        <w:tc>
          <w:tcPr>
            <w:tcW w:w="918" w:type="dxa"/>
            <w:vMerge/>
          </w:tcPr>
          <w:p w:rsidR="00CE5AFD" w:rsidRPr="00365303" w:rsidRDefault="00CE5AFD" w:rsidP="004209D7">
            <w:pPr>
              <w:pStyle w:val="Default"/>
              <w:rPr>
                <w:rFonts w:asciiTheme="majorHAnsi" w:hAnsiTheme="majorHAnsi"/>
              </w:rPr>
            </w:pPr>
          </w:p>
        </w:tc>
        <w:tc>
          <w:tcPr>
            <w:tcW w:w="4050" w:type="dxa"/>
          </w:tcPr>
          <w:p w:rsidR="00CE5AFD" w:rsidRPr="00365303" w:rsidRDefault="00CE5AFD" w:rsidP="007D3A27">
            <w:pPr>
              <w:pStyle w:val="Default"/>
              <w:rPr>
                <w:rFonts w:asciiTheme="majorHAnsi" w:hAnsiTheme="majorHAnsi"/>
              </w:rPr>
            </w:pPr>
            <w:r w:rsidRPr="00365303">
              <w:rPr>
                <w:rFonts w:asciiTheme="majorHAnsi" w:hAnsiTheme="majorHAnsi"/>
              </w:rPr>
              <w:t xml:space="preserve">i) statutory dues; </w:t>
            </w:r>
          </w:p>
        </w:tc>
        <w:tc>
          <w:tcPr>
            <w:tcW w:w="5670" w:type="dxa"/>
          </w:tcPr>
          <w:p w:rsidR="00CE5AFD" w:rsidRPr="00365303" w:rsidRDefault="00CE5AFD" w:rsidP="00AD00AE">
            <w:pPr>
              <w:pStyle w:val="Default"/>
              <w:jc w:val="both"/>
              <w:rPr>
                <w:rFonts w:asciiTheme="majorHAnsi" w:hAnsiTheme="majorHAnsi"/>
              </w:rPr>
            </w:pPr>
            <w:r w:rsidRPr="00365303">
              <w:rPr>
                <w:rFonts w:asciiTheme="majorHAnsi" w:hAnsiTheme="majorHAnsi"/>
              </w:rPr>
              <w:t xml:space="preserve">No </w:t>
            </w:r>
            <w:proofErr w:type="spellStart"/>
            <w:r w:rsidRPr="00365303">
              <w:rPr>
                <w:rFonts w:asciiTheme="majorHAnsi" w:hAnsiTheme="majorHAnsi"/>
              </w:rPr>
              <w:t>overdues</w:t>
            </w:r>
            <w:proofErr w:type="spellEnd"/>
          </w:p>
        </w:tc>
      </w:tr>
      <w:tr w:rsidR="00CE5AFD" w:rsidRPr="00365303" w:rsidTr="008A4652">
        <w:tc>
          <w:tcPr>
            <w:tcW w:w="918" w:type="dxa"/>
            <w:vMerge/>
          </w:tcPr>
          <w:p w:rsidR="00CE5AFD" w:rsidRPr="00365303" w:rsidRDefault="00CE5AFD" w:rsidP="004209D7">
            <w:pPr>
              <w:pStyle w:val="Default"/>
              <w:rPr>
                <w:rFonts w:asciiTheme="majorHAnsi" w:hAnsiTheme="majorHAnsi"/>
              </w:rPr>
            </w:pPr>
          </w:p>
        </w:tc>
        <w:tc>
          <w:tcPr>
            <w:tcW w:w="4050" w:type="dxa"/>
          </w:tcPr>
          <w:p w:rsidR="00CE5AFD" w:rsidRPr="00365303" w:rsidRDefault="00CE5AFD" w:rsidP="007D3A27">
            <w:pPr>
              <w:pStyle w:val="Default"/>
              <w:rPr>
                <w:rFonts w:asciiTheme="majorHAnsi" w:hAnsiTheme="majorHAnsi"/>
              </w:rPr>
            </w:pPr>
            <w:r w:rsidRPr="00365303">
              <w:rPr>
                <w:rFonts w:asciiTheme="majorHAnsi" w:hAnsiTheme="majorHAnsi"/>
              </w:rPr>
              <w:t xml:space="preserve">ii) debentures and interest thereon; </w:t>
            </w:r>
          </w:p>
        </w:tc>
        <w:tc>
          <w:tcPr>
            <w:tcW w:w="5670" w:type="dxa"/>
          </w:tcPr>
          <w:p w:rsidR="00CE5AFD" w:rsidRPr="00365303" w:rsidRDefault="00CE5AFD" w:rsidP="004209D7">
            <w:pPr>
              <w:pStyle w:val="Default"/>
              <w:rPr>
                <w:rFonts w:asciiTheme="majorHAnsi" w:hAnsiTheme="majorHAnsi"/>
              </w:rPr>
            </w:pPr>
            <w:r w:rsidRPr="00365303">
              <w:rPr>
                <w:rFonts w:asciiTheme="majorHAnsi" w:hAnsiTheme="majorHAnsi"/>
              </w:rPr>
              <w:t>Not Applicable</w:t>
            </w:r>
          </w:p>
        </w:tc>
      </w:tr>
      <w:tr w:rsidR="00CE5AFD" w:rsidRPr="00365303" w:rsidTr="008A4652">
        <w:tc>
          <w:tcPr>
            <w:tcW w:w="918" w:type="dxa"/>
            <w:vMerge/>
          </w:tcPr>
          <w:p w:rsidR="00CE5AFD" w:rsidRPr="00365303" w:rsidRDefault="00CE5AFD" w:rsidP="004209D7">
            <w:pPr>
              <w:pStyle w:val="Default"/>
              <w:rPr>
                <w:rFonts w:asciiTheme="majorHAnsi" w:hAnsiTheme="majorHAnsi"/>
              </w:rPr>
            </w:pPr>
          </w:p>
        </w:tc>
        <w:tc>
          <w:tcPr>
            <w:tcW w:w="4050" w:type="dxa"/>
          </w:tcPr>
          <w:p w:rsidR="00CE5AFD" w:rsidRPr="00365303" w:rsidRDefault="00CE5AFD" w:rsidP="007D3A27">
            <w:pPr>
              <w:pStyle w:val="Default"/>
              <w:rPr>
                <w:rFonts w:asciiTheme="majorHAnsi" w:hAnsiTheme="majorHAnsi"/>
              </w:rPr>
            </w:pPr>
            <w:r w:rsidRPr="00365303">
              <w:rPr>
                <w:rFonts w:asciiTheme="majorHAnsi" w:hAnsiTheme="majorHAnsi"/>
              </w:rPr>
              <w:t xml:space="preserve">iii) deposits and interest thereon; </w:t>
            </w:r>
          </w:p>
        </w:tc>
        <w:tc>
          <w:tcPr>
            <w:tcW w:w="5670" w:type="dxa"/>
          </w:tcPr>
          <w:p w:rsidR="00CE5AFD" w:rsidRPr="00365303" w:rsidRDefault="00CE5AFD" w:rsidP="00742E88">
            <w:pPr>
              <w:pStyle w:val="Default"/>
              <w:rPr>
                <w:rFonts w:asciiTheme="majorHAnsi" w:hAnsiTheme="majorHAnsi"/>
              </w:rPr>
            </w:pPr>
            <w:r w:rsidRPr="00365303">
              <w:rPr>
                <w:rFonts w:asciiTheme="majorHAnsi" w:hAnsiTheme="majorHAnsi"/>
              </w:rPr>
              <w:t>Not Applicable</w:t>
            </w:r>
          </w:p>
        </w:tc>
      </w:tr>
      <w:tr w:rsidR="00CE5AFD" w:rsidRPr="00365303" w:rsidTr="008A4652">
        <w:tc>
          <w:tcPr>
            <w:tcW w:w="918" w:type="dxa"/>
            <w:vMerge/>
          </w:tcPr>
          <w:p w:rsidR="00CE5AFD" w:rsidRPr="00365303" w:rsidRDefault="00CE5AFD" w:rsidP="004209D7">
            <w:pPr>
              <w:pStyle w:val="Default"/>
              <w:rPr>
                <w:rFonts w:asciiTheme="majorHAnsi" w:hAnsiTheme="majorHAnsi"/>
              </w:rPr>
            </w:pPr>
          </w:p>
        </w:tc>
        <w:tc>
          <w:tcPr>
            <w:tcW w:w="4050" w:type="dxa"/>
          </w:tcPr>
          <w:p w:rsidR="00CE5AFD" w:rsidRPr="00365303" w:rsidRDefault="00CE5AFD" w:rsidP="008A4652">
            <w:pPr>
              <w:pStyle w:val="Default"/>
              <w:jc w:val="both"/>
              <w:rPr>
                <w:rFonts w:asciiTheme="majorHAnsi" w:hAnsiTheme="majorHAnsi"/>
              </w:rPr>
            </w:pPr>
            <w:r w:rsidRPr="00365303">
              <w:rPr>
                <w:rFonts w:asciiTheme="majorHAnsi" w:hAnsiTheme="majorHAnsi"/>
              </w:rPr>
              <w:t xml:space="preserve">iv) </w:t>
            </w:r>
            <w:proofErr w:type="gramStart"/>
            <w:r w:rsidRPr="00365303">
              <w:rPr>
                <w:rFonts w:asciiTheme="majorHAnsi" w:hAnsiTheme="majorHAnsi"/>
              </w:rPr>
              <w:t>loan</w:t>
            </w:r>
            <w:proofErr w:type="gramEnd"/>
            <w:r w:rsidRPr="00365303">
              <w:rPr>
                <w:rFonts w:asciiTheme="majorHAnsi" w:hAnsiTheme="majorHAnsi"/>
              </w:rPr>
              <w:t xml:space="preserve"> from any bank or financial institution and interest thereon. </w:t>
            </w:r>
          </w:p>
        </w:tc>
        <w:tc>
          <w:tcPr>
            <w:tcW w:w="5670" w:type="dxa"/>
          </w:tcPr>
          <w:p w:rsidR="00CE5AFD" w:rsidRPr="00365303" w:rsidRDefault="00CE5AFD" w:rsidP="00AD00AE">
            <w:pPr>
              <w:pStyle w:val="Default"/>
              <w:jc w:val="both"/>
              <w:rPr>
                <w:rFonts w:asciiTheme="majorHAnsi" w:hAnsiTheme="majorHAnsi"/>
                <w:highlight w:val="yellow"/>
              </w:rPr>
            </w:pPr>
            <w:r w:rsidRPr="00365303">
              <w:rPr>
                <w:rFonts w:asciiTheme="majorHAnsi" w:hAnsiTheme="majorHAnsi"/>
              </w:rPr>
              <w:t xml:space="preserve">No </w:t>
            </w:r>
            <w:proofErr w:type="spellStart"/>
            <w:r w:rsidRPr="00365303">
              <w:rPr>
                <w:rFonts w:asciiTheme="majorHAnsi" w:hAnsiTheme="majorHAnsi"/>
              </w:rPr>
              <w:t>overdues</w:t>
            </w:r>
            <w:proofErr w:type="spellEnd"/>
          </w:p>
        </w:tc>
      </w:tr>
      <w:tr w:rsidR="008A4652" w:rsidRPr="00365303" w:rsidTr="008A4652">
        <w:tc>
          <w:tcPr>
            <w:tcW w:w="918" w:type="dxa"/>
          </w:tcPr>
          <w:p w:rsidR="008A4652" w:rsidRPr="00365303" w:rsidRDefault="008A4652" w:rsidP="00180766">
            <w:pPr>
              <w:pStyle w:val="Default"/>
              <w:numPr>
                <w:ilvl w:val="0"/>
                <w:numId w:val="2"/>
              </w:numPr>
              <w:rPr>
                <w:rFonts w:asciiTheme="majorHAnsi" w:hAnsiTheme="majorHAnsi"/>
              </w:rPr>
            </w:pPr>
          </w:p>
        </w:tc>
        <w:tc>
          <w:tcPr>
            <w:tcW w:w="4050" w:type="dxa"/>
          </w:tcPr>
          <w:p w:rsidR="008A4652" w:rsidRPr="00365303" w:rsidRDefault="008A4652" w:rsidP="008A4652">
            <w:pPr>
              <w:pStyle w:val="Default"/>
              <w:jc w:val="both"/>
              <w:rPr>
                <w:rFonts w:asciiTheme="majorHAnsi" w:hAnsiTheme="majorHAnsi"/>
              </w:rPr>
            </w:pPr>
            <w:r w:rsidRPr="00365303">
              <w:rPr>
                <w:rFonts w:asciiTheme="majorHAnsi" w:hAnsiTheme="majorHAnsi"/>
              </w:rPr>
              <w:t>Names, designation, address and phone number, email ID of the nodal/ compliance officer of the company, if any, for the private placement offer process</w:t>
            </w:r>
            <w:r w:rsidRPr="00365303">
              <w:rPr>
                <w:rFonts w:asciiTheme="majorHAnsi" w:hAnsiTheme="majorHAnsi" w:cs="Arial"/>
              </w:rPr>
              <w:t>;</w:t>
            </w:r>
          </w:p>
        </w:tc>
        <w:tc>
          <w:tcPr>
            <w:tcW w:w="5670" w:type="dxa"/>
          </w:tcPr>
          <w:p w:rsidR="008A4652" w:rsidRPr="00365303" w:rsidRDefault="008A4652" w:rsidP="004209D7">
            <w:pPr>
              <w:pStyle w:val="Default"/>
              <w:rPr>
                <w:rFonts w:asciiTheme="majorHAnsi" w:hAnsiTheme="majorHAnsi"/>
              </w:rPr>
            </w:pPr>
            <w:r w:rsidRPr="00365303">
              <w:rPr>
                <w:rFonts w:asciiTheme="majorHAnsi" w:hAnsiTheme="majorHAnsi"/>
              </w:rPr>
              <w:t>None</w:t>
            </w:r>
          </w:p>
        </w:tc>
      </w:tr>
    </w:tbl>
    <w:p w:rsidR="006F4BFC" w:rsidRPr="00365303" w:rsidRDefault="006F4BFC" w:rsidP="007D3A27">
      <w:pPr>
        <w:pStyle w:val="Default"/>
        <w:rPr>
          <w:rFonts w:asciiTheme="majorHAnsi" w:hAnsiTheme="majorHAnsi"/>
        </w:rPr>
      </w:pPr>
    </w:p>
    <w:p w:rsidR="006F4BFC" w:rsidRPr="00365303" w:rsidRDefault="006F4BFC" w:rsidP="007D3A27">
      <w:pPr>
        <w:pStyle w:val="Default"/>
        <w:rPr>
          <w:rFonts w:asciiTheme="majorHAnsi" w:hAnsiTheme="majorHAnsi"/>
        </w:rPr>
      </w:pPr>
    </w:p>
    <w:p w:rsidR="004B4171" w:rsidRPr="00365303" w:rsidRDefault="004B4171" w:rsidP="007D3A27">
      <w:pPr>
        <w:pStyle w:val="Default"/>
        <w:rPr>
          <w:rFonts w:asciiTheme="majorHAnsi" w:hAnsiTheme="majorHAnsi"/>
        </w:rPr>
      </w:pPr>
    </w:p>
    <w:p w:rsidR="007D3A27" w:rsidRPr="00365303" w:rsidRDefault="007D3A27" w:rsidP="007D3A27">
      <w:pPr>
        <w:pStyle w:val="Default"/>
        <w:rPr>
          <w:rFonts w:asciiTheme="majorHAnsi" w:hAnsiTheme="majorHAnsi"/>
          <w:b/>
        </w:rPr>
      </w:pPr>
      <w:r w:rsidRPr="00365303">
        <w:rPr>
          <w:rFonts w:asciiTheme="majorHAnsi" w:hAnsiTheme="majorHAnsi"/>
          <w:b/>
        </w:rPr>
        <w:t xml:space="preserve">2. PARTICULARS OF THE OFFER </w:t>
      </w:r>
    </w:p>
    <w:p w:rsidR="007D3A27" w:rsidRPr="00365303" w:rsidRDefault="007D3A27" w:rsidP="007D3A27">
      <w:pPr>
        <w:pStyle w:val="Default"/>
        <w:rPr>
          <w:rFonts w:asciiTheme="majorHAnsi" w:hAnsiTheme="majorHAnsi"/>
        </w:rPr>
      </w:pPr>
    </w:p>
    <w:p w:rsidR="006F4BFC" w:rsidRPr="00365303" w:rsidRDefault="006F4BFC" w:rsidP="007D3A27">
      <w:pPr>
        <w:pStyle w:val="Default"/>
        <w:rPr>
          <w:rFonts w:asciiTheme="majorHAnsi" w:hAnsiTheme="majorHAnsi"/>
        </w:rPr>
      </w:pPr>
    </w:p>
    <w:tbl>
      <w:tblPr>
        <w:tblStyle w:val="TableGrid"/>
        <w:tblW w:w="10638" w:type="dxa"/>
        <w:tblLayout w:type="fixed"/>
        <w:tblLook w:val="04A0" w:firstRow="1" w:lastRow="0" w:firstColumn="1" w:lastColumn="0" w:noHBand="0" w:noVBand="1"/>
      </w:tblPr>
      <w:tblGrid>
        <w:gridCol w:w="1008"/>
        <w:gridCol w:w="5580"/>
        <w:gridCol w:w="4050"/>
      </w:tblGrid>
      <w:tr w:rsidR="007D3A27" w:rsidRPr="00365303" w:rsidTr="00DF4FF8">
        <w:trPr>
          <w:trHeight w:val="170"/>
        </w:trPr>
        <w:tc>
          <w:tcPr>
            <w:tcW w:w="1008" w:type="dxa"/>
          </w:tcPr>
          <w:p w:rsidR="007D3A27" w:rsidRPr="00365303" w:rsidRDefault="007D3A27" w:rsidP="00AD38FD">
            <w:pPr>
              <w:pStyle w:val="Default"/>
              <w:numPr>
                <w:ilvl w:val="0"/>
                <w:numId w:val="10"/>
              </w:numPr>
              <w:rPr>
                <w:rFonts w:asciiTheme="majorHAnsi" w:hAnsiTheme="majorHAnsi"/>
              </w:rPr>
            </w:pPr>
          </w:p>
        </w:tc>
        <w:tc>
          <w:tcPr>
            <w:tcW w:w="5580" w:type="dxa"/>
          </w:tcPr>
          <w:p w:rsidR="007D3A27" w:rsidRPr="00365303" w:rsidRDefault="007D3A27" w:rsidP="002B6661">
            <w:pPr>
              <w:pStyle w:val="Default"/>
              <w:rPr>
                <w:rFonts w:asciiTheme="majorHAnsi" w:hAnsiTheme="majorHAnsi"/>
              </w:rPr>
            </w:pPr>
            <w:r w:rsidRPr="00365303">
              <w:rPr>
                <w:rFonts w:asciiTheme="majorHAnsi" w:hAnsiTheme="majorHAnsi"/>
              </w:rPr>
              <w:t>Date of passing of board resolution</w:t>
            </w:r>
          </w:p>
        </w:tc>
        <w:tc>
          <w:tcPr>
            <w:tcW w:w="4050" w:type="dxa"/>
          </w:tcPr>
          <w:p w:rsidR="007D3A27" w:rsidRPr="00365303" w:rsidRDefault="007D3A27" w:rsidP="00727C92">
            <w:pPr>
              <w:pStyle w:val="Default"/>
              <w:rPr>
                <w:rFonts w:asciiTheme="majorHAnsi" w:hAnsiTheme="majorHAnsi"/>
              </w:rPr>
            </w:pPr>
          </w:p>
        </w:tc>
      </w:tr>
      <w:tr w:rsidR="007D3A27" w:rsidRPr="00365303" w:rsidTr="00DF4FF8">
        <w:tc>
          <w:tcPr>
            <w:tcW w:w="1008" w:type="dxa"/>
          </w:tcPr>
          <w:p w:rsidR="007D3A27" w:rsidRPr="00365303" w:rsidRDefault="007D3A27" w:rsidP="00AD38FD">
            <w:pPr>
              <w:pStyle w:val="Default"/>
              <w:numPr>
                <w:ilvl w:val="0"/>
                <w:numId w:val="10"/>
              </w:numPr>
              <w:rPr>
                <w:rFonts w:asciiTheme="majorHAnsi" w:hAnsiTheme="majorHAnsi"/>
              </w:rPr>
            </w:pPr>
          </w:p>
        </w:tc>
        <w:tc>
          <w:tcPr>
            <w:tcW w:w="5580" w:type="dxa"/>
          </w:tcPr>
          <w:p w:rsidR="007D3A27" w:rsidRPr="00365303" w:rsidRDefault="007D3A27" w:rsidP="008A4652">
            <w:pPr>
              <w:pStyle w:val="Default"/>
              <w:jc w:val="both"/>
              <w:rPr>
                <w:rFonts w:asciiTheme="majorHAnsi" w:hAnsiTheme="majorHAnsi"/>
              </w:rPr>
            </w:pPr>
            <w:r w:rsidRPr="00365303">
              <w:rPr>
                <w:rFonts w:asciiTheme="majorHAnsi" w:hAnsiTheme="majorHAnsi"/>
              </w:rPr>
              <w:t xml:space="preserve">Date of passing of resolution in the general meeting, authorizing the offer of securities; </w:t>
            </w:r>
          </w:p>
        </w:tc>
        <w:tc>
          <w:tcPr>
            <w:tcW w:w="4050" w:type="dxa"/>
          </w:tcPr>
          <w:p w:rsidR="007D3A27" w:rsidRPr="00365303" w:rsidRDefault="007D3A27" w:rsidP="007D3A27">
            <w:pPr>
              <w:pStyle w:val="Default"/>
              <w:rPr>
                <w:rFonts w:asciiTheme="majorHAnsi" w:hAnsiTheme="majorHAnsi"/>
                <w:color w:val="auto"/>
              </w:rPr>
            </w:pPr>
          </w:p>
        </w:tc>
      </w:tr>
      <w:tr w:rsidR="007D3A27" w:rsidRPr="00365303" w:rsidTr="00DF4FF8">
        <w:tc>
          <w:tcPr>
            <w:tcW w:w="1008" w:type="dxa"/>
          </w:tcPr>
          <w:p w:rsidR="007D3A27" w:rsidRPr="00365303" w:rsidRDefault="007D3A27" w:rsidP="00AD38FD">
            <w:pPr>
              <w:pStyle w:val="Default"/>
              <w:numPr>
                <w:ilvl w:val="0"/>
                <w:numId w:val="10"/>
              </w:numPr>
              <w:rPr>
                <w:rFonts w:asciiTheme="majorHAnsi" w:hAnsiTheme="majorHAnsi"/>
                <w:color w:val="auto"/>
              </w:rPr>
            </w:pPr>
          </w:p>
        </w:tc>
        <w:tc>
          <w:tcPr>
            <w:tcW w:w="5580" w:type="dxa"/>
          </w:tcPr>
          <w:p w:rsidR="007D3A27" w:rsidRPr="00365303" w:rsidRDefault="007D3A27" w:rsidP="008A4652">
            <w:pPr>
              <w:pStyle w:val="Default"/>
              <w:jc w:val="both"/>
              <w:rPr>
                <w:rFonts w:asciiTheme="majorHAnsi" w:hAnsiTheme="majorHAnsi"/>
              </w:rPr>
            </w:pPr>
            <w:r w:rsidRPr="00365303">
              <w:rPr>
                <w:rFonts w:asciiTheme="majorHAnsi" w:hAnsiTheme="majorHAnsi"/>
              </w:rPr>
              <w:t xml:space="preserve">Kinds of securities offered (i.e. whether share or debenture) and class of security; </w:t>
            </w:r>
          </w:p>
        </w:tc>
        <w:tc>
          <w:tcPr>
            <w:tcW w:w="4050" w:type="dxa"/>
          </w:tcPr>
          <w:p w:rsidR="007D3A27" w:rsidRPr="00365303" w:rsidRDefault="008A4652" w:rsidP="007D3A27">
            <w:pPr>
              <w:pStyle w:val="Default"/>
              <w:rPr>
                <w:rFonts w:asciiTheme="majorHAnsi" w:hAnsiTheme="majorHAnsi"/>
                <w:color w:val="auto"/>
              </w:rPr>
            </w:pPr>
            <w:r w:rsidRPr="00365303">
              <w:rPr>
                <w:rFonts w:asciiTheme="majorHAnsi" w:hAnsiTheme="majorHAnsi"/>
                <w:color w:val="auto"/>
              </w:rPr>
              <w:t>Equity shares</w:t>
            </w:r>
          </w:p>
        </w:tc>
      </w:tr>
      <w:tr w:rsidR="007D3A27" w:rsidRPr="00365303" w:rsidTr="00DF4FF8">
        <w:trPr>
          <w:trHeight w:val="629"/>
        </w:trPr>
        <w:tc>
          <w:tcPr>
            <w:tcW w:w="1008" w:type="dxa"/>
          </w:tcPr>
          <w:p w:rsidR="007D3A27" w:rsidRPr="00365303" w:rsidRDefault="007D3A27" w:rsidP="00AD38FD">
            <w:pPr>
              <w:pStyle w:val="Default"/>
              <w:numPr>
                <w:ilvl w:val="0"/>
                <w:numId w:val="10"/>
              </w:numPr>
              <w:rPr>
                <w:rFonts w:asciiTheme="majorHAnsi" w:hAnsiTheme="majorHAnsi"/>
                <w:color w:val="auto"/>
              </w:rPr>
            </w:pPr>
          </w:p>
        </w:tc>
        <w:tc>
          <w:tcPr>
            <w:tcW w:w="5580" w:type="dxa"/>
          </w:tcPr>
          <w:p w:rsidR="007D3A27" w:rsidRPr="00365303" w:rsidRDefault="007D3A27" w:rsidP="008A4652">
            <w:pPr>
              <w:pStyle w:val="Default"/>
              <w:jc w:val="both"/>
              <w:rPr>
                <w:rFonts w:asciiTheme="majorHAnsi" w:hAnsiTheme="majorHAnsi"/>
              </w:rPr>
            </w:pPr>
            <w:r w:rsidRPr="00365303">
              <w:rPr>
                <w:rFonts w:asciiTheme="majorHAnsi" w:hAnsiTheme="majorHAnsi"/>
              </w:rPr>
              <w:t xml:space="preserve">Price at which the security is being offered including the premium, if any, </w:t>
            </w:r>
            <w:proofErr w:type="spellStart"/>
            <w:r w:rsidRPr="00365303">
              <w:rPr>
                <w:rFonts w:asciiTheme="majorHAnsi" w:hAnsiTheme="majorHAnsi"/>
              </w:rPr>
              <w:t>alongwith</w:t>
            </w:r>
            <w:proofErr w:type="spellEnd"/>
            <w:r w:rsidRPr="00365303">
              <w:rPr>
                <w:rFonts w:asciiTheme="majorHAnsi" w:hAnsiTheme="majorHAnsi"/>
              </w:rPr>
              <w:t xml:space="preserve"> justification of the price; </w:t>
            </w:r>
          </w:p>
        </w:tc>
        <w:tc>
          <w:tcPr>
            <w:tcW w:w="4050" w:type="dxa"/>
          </w:tcPr>
          <w:p w:rsidR="007D3A27" w:rsidRPr="00365303" w:rsidRDefault="008A4652" w:rsidP="007D3A27">
            <w:pPr>
              <w:pStyle w:val="Default"/>
              <w:rPr>
                <w:rFonts w:asciiTheme="majorHAnsi" w:hAnsiTheme="majorHAnsi"/>
                <w:color w:val="auto"/>
              </w:rPr>
            </w:pPr>
            <w:r w:rsidRPr="00365303">
              <w:rPr>
                <w:rFonts w:asciiTheme="majorHAnsi" w:hAnsiTheme="majorHAnsi"/>
                <w:color w:val="auto"/>
              </w:rPr>
              <w:t>Equity shares of Rs. 10/- each at a premium of Rs. 15/- each</w:t>
            </w:r>
          </w:p>
        </w:tc>
      </w:tr>
      <w:tr w:rsidR="007D3A27" w:rsidRPr="00365303" w:rsidTr="00DF4FF8">
        <w:tc>
          <w:tcPr>
            <w:tcW w:w="1008" w:type="dxa"/>
          </w:tcPr>
          <w:p w:rsidR="007D3A27" w:rsidRPr="00365303" w:rsidRDefault="007D3A27" w:rsidP="00AD38FD">
            <w:pPr>
              <w:pStyle w:val="Default"/>
              <w:numPr>
                <w:ilvl w:val="0"/>
                <w:numId w:val="10"/>
              </w:numPr>
              <w:rPr>
                <w:rFonts w:asciiTheme="majorHAnsi" w:hAnsiTheme="majorHAnsi"/>
                <w:color w:val="auto"/>
              </w:rPr>
            </w:pPr>
          </w:p>
        </w:tc>
        <w:tc>
          <w:tcPr>
            <w:tcW w:w="5580" w:type="dxa"/>
          </w:tcPr>
          <w:p w:rsidR="007D3A27" w:rsidRPr="00365303" w:rsidRDefault="007D3A27" w:rsidP="009F37B2">
            <w:pPr>
              <w:pStyle w:val="Default"/>
              <w:jc w:val="both"/>
              <w:rPr>
                <w:rFonts w:asciiTheme="majorHAnsi" w:hAnsiTheme="majorHAnsi"/>
              </w:rPr>
            </w:pPr>
            <w:r w:rsidRPr="00365303">
              <w:rPr>
                <w:rFonts w:asciiTheme="majorHAnsi" w:hAnsiTheme="majorHAnsi"/>
              </w:rPr>
              <w:t xml:space="preserve">Name and address of the </w:t>
            </w:r>
            <w:proofErr w:type="spellStart"/>
            <w:r w:rsidRPr="00365303">
              <w:rPr>
                <w:rFonts w:asciiTheme="majorHAnsi" w:hAnsiTheme="majorHAnsi"/>
              </w:rPr>
              <w:t>valuer</w:t>
            </w:r>
            <w:proofErr w:type="spellEnd"/>
            <w:r w:rsidRPr="00365303">
              <w:rPr>
                <w:rFonts w:asciiTheme="majorHAnsi" w:hAnsiTheme="majorHAnsi"/>
              </w:rPr>
              <w:t xml:space="preserve"> who performed valuation of the security offered; </w:t>
            </w:r>
          </w:p>
        </w:tc>
        <w:tc>
          <w:tcPr>
            <w:tcW w:w="4050" w:type="dxa"/>
          </w:tcPr>
          <w:p w:rsidR="007D3A27" w:rsidRPr="00365303" w:rsidRDefault="00FF3FE0" w:rsidP="007D3A27">
            <w:pPr>
              <w:pStyle w:val="Default"/>
              <w:rPr>
                <w:rFonts w:asciiTheme="majorHAnsi" w:hAnsiTheme="majorHAnsi"/>
                <w:color w:val="auto"/>
                <w:highlight w:val="yellow"/>
              </w:rPr>
            </w:pPr>
            <w:r w:rsidRPr="00365303">
              <w:rPr>
                <w:rFonts w:asciiTheme="majorHAnsi" w:hAnsiTheme="majorHAnsi"/>
                <w:color w:val="auto"/>
              </w:rPr>
              <w:t xml:space="preserve">Approved </w:t>
            </w:r>
            <w:proofErr w:type="spellStart"/>
            <w:r w:rsidRPr="00365303">
              <w:rPr>
                <w:rFonts w:asciiTheme="majorHAnsi" w:hAnsiTheme="majorHAnsi"/>
                <w:color w:val="auto"/>
              </w:rPr>
              <w:t>valuer</w:t>
            </w:r>
            <w:proofErr w:type="spellEnd"/>
          </w:p>
        </w:tc>
      </w:tr>
      <w:tr w:rsidR="007D3A27" w:rsidRPr="00365303" w:rsidTr="00DF4FF8">
        <w:tc>
          <w:tcPr>
            <w:tcW w:w="1008" w:type="dxa"/>
          </w:tcPr>
          <w:p w:rsidR="007D3A27" w:rsidRPr="00365303" w:rsidRDefault="007D3A27" w:rsidP="00AD38FD">
            <w:pPr>
              <w:pStyle w:val="Default"/>
              <w:numPr>
                <w:ilvl w:val="0"/>
                <w:numId w:val="10"/>
              </w:numPr>
              <w:rPr>
                <w:rFonts w:asciiTheme="majorHAnsi" w:hAnsiTheme="majorHAnsi"/>
                <w:color w:val="auto"/>
              </w:rPr>
            </w:pPr>
          </w:p>
        </w:tc>
        <w:tc>
          <w:tcPr>
            <w:tcW w:w="5580" w:type="dxa"/>
          </w:tcPr>
          <w:p w:rsidR="007D3A27" w:rsidRPr="00365303" w:rsidRDefault="007D3A27" w:rsidP="00FF3FE0">
            <w:pPr>
              <w:pStyle w:val="Default"/>
              <w:jc w:val="both"/>
              <w:rPr>
                <w:rFonts w:asciiTheme="majorHAnsi" w:hAnsiTheme="majorHAnsi"/>
              </w:rPr>
            </w:pPr>
            <w:r w:rsidRPr="00365303">
              <w:rPr>
                <w:rFonts w:asciiTheme="majorHAnsi" w:hAnsiTheme="majorHAnsi"/>
              </w:rPr>
              <w:t xml:space="preserve">Amount which the company intends to raise by way of securities; </w:t>
            </w:r>
          </w:p>
        </w:tc>
        <w:tc>
          <w:tcPr>
            <w:tcW w:w="4050" w:type="dxa"/>
          </w:tcPr>
          <w:p w:rsidR="007D3A27" w:rsidRPr="00365303" w:rsidRDefault="008A4652" w:rsidP="00616E70">
            <w:pPr>
              <w:pStyle w:val="Default"/>
              <w:jc w:val="both"/>
              <w:rPr>
                <w:rFonts w:asciiTheme="majorHAnsi" w:hAnsiTheme="majorHAnsi"/>
                <w:color w:val="auto"/>
              </w:rPr>
            </w:pPr>
            <w:r w:rsidRPr="00365303">
              <w:rPr>
                <w:rFonts w:asciiTheme="majorHAnsi" w:hAnsiTheme="majorHAnsi"/>
                <w:color w:val="auto"/>
              </w:rPr>
              <w:t xml:space="preserve">Rs. </w:t>
            </w:r>
            <w:r w:rsidR="00616E70" w:rsidRPr="00365303">
              <w:rPr>
                <w:rFonts w:asciiTheme="majorHAnsi" w:hAnsiTheme="majorHAnsi"/>
                <w:color w:val="auto"/>
              </w:rPr>
              <w:t>_______</w:t>
            </w:r>
            <w:r w:rsidRPr="00365303">
              <w:rPr>
                <w:rFonts w:asciiTheme="majorHAnsi" w:hAnsiTheme="majorHAnsi"/>
                <w:color w:val="auto"/>
              </w:rPr>
              <w:t xml:space="preserve"> lacs</w:t>
            </w:r>
            <w:r w:rsidR="00DF4FF8" w:rsidRPr="00365303">
              <w:rPr>
                <w:rFonts w:asciiTheme="majorHAnsi" w:hAnsiTheme="majorHAnsi"/>
                <w:color w:val="auto"/>
              </w:rPr>
              <w:t xml:space="preserve"> including share premium amount</w:t>
            </w:r>
          </w:p>
        </w:tc>
      </w:tr>
      <w:tr w:rsidR="007D3A27" w:rsidRPr="00365303" w:rsidTr="00DF4FF8">
        <w:tc>
          <w:tcPr>
            <w:tcW w:w="1008" w:type="dxa"/>
          </w:tcPr>
          <w:p w:rsidR="007D3A27" w:rsidRPr="00365303" w:rsidRDefault="007D3A27" w:rsidP="00AD38FD">
            <w:pPr>
              <w:pStyle w:val="Default"/>
              <w:numPr>
                <w:ilvl w:val="0"/>
                <w:numId w:val="10"/>
              </w:numPr>
              <w:rPr>
                <w:rFonts w:asciiTheme="majorHAnsi" w:hAnsiTheme="majorHAnsi"/>
                <w:color w:val="auto"/>
              </w:rPr>
            </w:pPr>
          </w:p>
        </w:tc>
        <w:tc>
          <w:tcPr>
            <w:tcW w:w="5580" w:type="dxa"/>
          </w:tcPr>
          <w:p w:rsidR="007D3A27" w:rsidRPr="00365303" w:rsidRDefault="007D3A27" w:rsidP="008A4652">
            <w:pPr>
              <w:pStyle w:val="Default"/>
              <w:jc w:val="both"/>
              <w:rPr>
                <w:rFonts w:asciiTheme="majorHAnsi" w:hAnsiTheme="majorHAnsi"/>
              </w:rPr>
            </w:pPr>
            <w:r w:rsidRPr="00365303">
              <w:rPr>
                <w:rFonts w:asciiTheme="majorHAnsi" w:hAnsiTheme="majorHAnsi"/>
              </w:rPr>
              <w:t xml:space="preserve">Terms of raising of securities: Duration, if applicable, Rate of dividend or rate of interest, mode of payment and repayment; </w:t>
            </w:r>
          </w:p>
        </w:tc>
        <w:tc>
          <w:tcPr>
            <w:tcW w:w="4050" w:type="dxa"/>
          </w:tcPr>
          <w:p w:rsidR="007D3A27" w:rsidRPr="00365303" w:rsidRDefault="008A4652" w:rsidP="008A4652">
            <w:pPr>
              <w:pStyle w:val="Default"/>
              <w:rPr>
                <w:rFonts w:asciiTheme="majorHAnsi" w:hAnsiTheme="majorHAnsi"/>
                <w:color w:val="auto"/>
              </w:rPr>
            </w:pPr>
            <w:r w:rsidRPr="00365303">
              <w:rPr>
                <w:rFonts w:asciiTheme="majorHAnsi" w:hAnsiTheme="majorHAnsi"/>
                <w:color w:val="auto"/>
              </w:rPr>
              <w:t>Terms are same as existing shares</w:t>
            </w:r>
          </w:p>
        </w:tc>
      </w:tr>
      <w:tr w:rsidR="007D3A27" w:rsidRPr="00365303" w:rsidTr="00DF4FF8">
        <w:trPr>
          <w:trHeight w:val="548"/>
        </w:trPr>
        <w:tc>
          <w:tcPr>
            <w:tcW w:w="1008" w:type="dxa"/>
          </w:tcPr>
          <w:p w:rsidR="007D3A27" w:rsidRPr="00365303" w:rsidRDefault="007D3A27" w:rsidP="00AD38FD">
            <w:pPr>
              <w:pStyle w:val="Default"/>
              <w:numPr>
                <w:ilvl w:val="0"/>
                <w:numId w:val="10"/>
              </w:numPr>
              <w:rPr>
                <w:rFonts w:asciiTheme="majorHAnsi" w:hAnsiTheme="majorHAnsi"/>
                <w:color w:val="auto"/>
              </w:rPr>
            </w:pPr>
          </w:p>
        </w:tc>
        <w:tc>
          <w:tcPr>
            <w:tcW w:w="5580" w:type="dxa"/>
          </w:tcPr>
          <w:p w:rsidR="007D3A27" w:rsidRPr="00365303" w:rsidRDefault="007D3A27" w:rsidP="002B6661">
            <w:pPr>
              <w:pStyle w:val="Default"/>
              <w:jc w:val="both"/>
              <w:rPr>
                <w:rFonts w:asciiTheme="majorHAnsi" w:hAnsiTheme="majorHAnsi"/>
              </w:rPr>
            </w:pPr>
            <w:r w:rsidRPr="00365303">
              <w:rPr>
                <w:rFonts w:asciiTheme="majorHAnsi" w:hAnsiTheme="majorHAnsi"/>
              </w:rPr>
              <w:t xml:space="preserve">Proposed time schedule for which the offer letter is valid; </w:t>
            </w:r>
          </w:p>
        </w:tc>
        <w:tc>
          <w:tcPr>
            <w:tcW w:w="4050" w:type="dxa"/>
          </w:tcPr>
          <w:p w:rsidR="007D3A27" w:rsidRPr="00365303" w:rsidRDefault="00765945" w:rsidP="00616E70">
            <w:pPr>
              <w:pStyle w:val="Default"/>
              <w:rPr>
                <w:rFonts w:asciiTheme="majorHAnsi" w:hAnsiTheme="majorHAnsi"/>
                <w:color w:val="auto"/>
              </w:rPr>
            </w:pPr>
            <w:proofErr w:type="spellStart"/>
            <w:r w:rsidRPr="00365303">
              <w:rPr>
                <w:rFonts w:asciiTheme="majorHAnsi" w:hAnsiTheme="majorHAnsi"/>
                <w:color w:val="auto"/>
              </w:rPr>
              <w:t>Upto</w:t>
            </w:r>
            <w:proofErr w:type="spellEnd"/>
            <w:r w:rsidRPr="00365303">
              <w:rPr>
                <w:rFonts w:asciiTheme="majorHAnsi" w:hAnsiTheme="majorHAnsi"/>
                <w:color w:val="auto"/>
              </w:rPr>
              <w:t xml:space="preserve"> </w:t>
            </w:r>
            <w:r w:rsidR="00616E70" w:rsidRPr="00365303">
              <w:rPr>
                <w:rFonts w:asciiTheme="majorHAnsi" w:hAnsiTheme="majorHAnsi"/>
                <w:color w:val="auto"/>
              </w:rPr>
              <w:t>___</w:t>
            </w:r>
            <w:r w:rsidRPr="00365303">
              <w:rPr>
                <w:rFonts w:asciiTheme="majorHAnsi" w:hAnsiTheme="majorHAnsi"/>
                <w:color w:val="auto"/>
              </w:rPr>
              <w:t xml:space="preserve"> days from the date of letter</w:t>
            </w:r>
          </w:p>
        </w:tc>
      </w:tr>
      <w:tr w:rsidR="007D3A27" w:rsidRPr="00365303" w:rsidTr="00DF4FF8">
        <w:trPr>
          <w:trHeight w:val="242"/>
        </w:trPr>
        <w:tc>
          <w:tcPr>
            <w:tcW w:w="1008" w:type="dxa"/>
          </w:tcPr>
          <w:p w:rsidR="007D3A27" w:rsidRPr="00365303" w:rsidRDefault="007D3A27" w:rsidP="00AD38FD">
            <w:pPr>
              <w:pStyle w:val="Default"/>
              <w:numPr>
                <w:ilvl w:val="0"/>
                <w:numId w:val="10"/>
              </w:numPr>
              <w:rPr>
                <w:rFonts w:asciiTheme="majorHAnsi" w:hAnsiTheme="majorHAnsi"/>
                <w:color w:val="auto"/>
              </w:rPr>
            </w:pPr>
          </w:p>
        </w:tc>
        <w:tc>
          <w:tcPr>
            <w:tcW w:w="5580" w:type="dxa"/>
          </w:tcPr>
          <w:p w:rsidR="007D3A27" w:rsidRPr="00365303" w:rsidRDefault="007D3A27" w:rsidP="007D3A27">
            <w:pPr>
              <w:pStyle w:val="Default"/>
              <w:rPr>
                <w:rFonts w:asciiTheme="majorHAnsi" w:hAnsiTheme="majorHAnsi"/>
              </w:rPr>
            </w:pPr>
            <w:r w:rsidRPr="00365303">
              <w:rPr>
                <w:rFonts w:asciiTheme="majorHAnsi" w:hAnsiTheme="majorHAnsi"/>
              </w:rPr>
              <w:t xml:space="preserve">Purposes and objects of the offer; </w:t>
            </w:r>
          </w:p>
        </w:tc>
        <w:tc>
          <w:tcPr>
            <w:tcW w:w="4050" w:type="dxa"/>
          </w:tcPr>
          <w:p w:rsidR="00765945" w:rsidRPr="00365303" w:rsidRDefault="00765945" w:rsidP="00920EAF">
            <w:pPr>
              <w:pStyle w:val="Default"/>
              <w:jc w:val="both"/>
              <w:rPr>
                <w:rFonts w:asciiTheme="majorHAnsi" w:hAnsiTheme="majorHAnsi"/>
                <w:color w:val="auto"/>
              </w:rPr>
            </w:pPr>
            <w:r w:rsidRPr="00365303">
              <w:rPr>
                <w:rFonts w:asciiTheme="majorHAnsi" w:hAnsiTheme="majorHAnsi"/>
                <w:color w:val="auto"/>
              </w:rPr>
              <w:t xml:space="preserve">To </w:t>
            </w:r>
            <w:r w:rsidR="00920EAF" w:rsidRPr="00365303">
              <w:rPr>
                <w:rFonts w:asciiTheme="majorHAnsi" w:hAnsiTheme="majorHAnsi"/>
                <w:color w:val="auto"/>
              </w:rPr>
              <w:t>raise</w:t>
            </w:r>
            <w:r w:rsidR="004B4171" w:rsidRPr="00365303">
              <w:rPr>
                <w:rFonts w:asciiTheme="majorHAnsi" w:hAnsiTheme="majorHAnsi"/>
                <w:color w:val="auto"/>
              </w:rPr>
              <w:t xml:space="preserve"> funds</w:t>
            </w:r>
            <w:r w:rsidR="00920EAF" w:rsidRPr="00365303">
              <w:rPr>
                <w:rFonts w:asciiTheme="majorHAnsi" w:hAnsiTheme="majorHAnsi"/>
                <w:color w:val="auto"/>
              </w:rPr>
              <w:t xml:space="preserve"> for the business of the company</w:t>
            </w:r>
          </w:p>
        </w:tc>
      </w:tr>
      <w:tr w:rsidR="007D3A27" w:rsidRPr="00365303" w:rsidTr="00DF4FF8">
        <w:trPr>
          <w:trHeight w:val="566"/>
        </w:trPr>
        <w:tc>
          <w:tcPr>
            <w:tcW w:w="1008" w:type="dxa"/>
          </w:tcPr>
          <w:p w:rsidR="007D3A27" w:rsidRPr="00365303" w:rsidRDefault="007D3A27" w:rsidP="00AD38FD">
            <w:pPr>
              <w:pStyle w:val="Default"/>
              <w:numPr>
                <w:ilvl w:val="0"/>
                <w:numId w:val="10"/>
              </w:numPr>
              <w:rPr>
                <w:rFonts w:asciiTheme="majorHAnsi" w:hAnsiTheme="majorHAnsi"/>
                <w:color w:val="auto"/>
              </w:rPr>
            </w:pPr>
          </w:p>
        </w:tc>
        <w:tc>
          <w:tcPr>
            <w:tcW w:w="5580" w:type="dxa"/>
          </w:tcPr>
          <w:p w:rsidR="007D3A27" w:rsidRPr="00365303" w:rsidRDefault="007D3A27" w:rsidP="00314137">
            <w:pPr>
              <w:pStyle w:val="Default"/>
              <w:jc w:val="both"/>
              <w:rPr>
                <w:rFonts w:asciiTheme="majorHAnsi" w:hAnsiTheme="majorHAnsi"/>
              </w:rPr>
            </w:pPr>
            <w:r w:rsidRPr="00365303">
              <w:rPr>
                <w:rFonts w:asciiTheme="majorHAnsi" w:hAnsiTheme="majorHAnsi"/>
              </w:rPr>
              <w:t>Contribution being made by the promoters or</w:t>
            </w:r>
            <w:r w:rsidR="002B6661" w:rsidRPr="00365303">
              <w:rPr>
                <w:rFonts w:asciiTheme="majorHAnsi" w:hAnsiTheme="majorHAnsi"/>
              </w:rPr>
              <w:t xml:space="preserve"> </w:t>
            </w:r>
            <w:r w:rsidRPr="00365303">
              <w:rPr>
                <w:rFonts w:asciiTheme="majorHAnsi" w:hAnsiTheme="majorHAnsi"/>
              </w:rPr>
              <w:t xml:space="preserve">directors either as part of the offer or separately in furtherance of such objects; </w:t>
            </w:r>
          </w:p>
        </w:tc>
        <w:tc>
          <w:tcPr>
            <w:tcW w:w="4050" w:type="dxa"/>
          </w:tcPr>
          <w:p w:rsidR="007D3A27" w:rsidRPr="00365303" w:rsidRDefault="004661C2" w:rsidP="007D3A27">
            <w:pPr>
              <w:pStyle w:val="Default"/>
              <w:rPr>
                <w:rFonts w:asciiTheme="majorHAnsi" w:hAnsiTheme="majorHAnsi"/>
                <w:color w:val="auto"/>
              </w:rPr>
            </w:pPr>
            <w:r w:rsidRPr="00365303">
              <w:rPr>
                <w:rFonts w:asciiTheme="majorHAnsi" w:hAnsiTheme="majorHAnsi"/>
                <w:color w:val="auto"/>
              </w:rPr>
              <w:t>None</w:t>
            </w:r>
          </w:p>
        </w:tc>
      </w:tr>
      <w:tr w:rsidR="007D3A27" w:rsidRPr="00365303" w:rsidTr="007277DA">
        <w:trPr>
          <w:trHeight w:val="485"/>
        </w:trPr>
        <w:tc>
          <w:tcPr>
            <w:tcW w:w="1008" w:type="dxa"/>
          </w:tcPr>
          <w:p w:rsidR="007D3A27" w:rsidRPr="00365303" w:rsidRDefault="007D3A27" w:rsidP="00AD38FD">
            <w:pPr>
              <w:pStyle w:val="Default"/>
              <w:numPr>
                <w:ilvl w:val="0"/>
                <w:numId w:val="10"/>
              </w:numPr>
              <w:rPr>
                <w:rFonts w:asciiTheme="majorHAnsi" w:hAnsiTheme="majorHAnsi"/>
                <w:color w:val="auto"/>
              </w:rPr>
            </w:pPr>
          </w:p>
        </w:tc>
        <w:tc>
          <w:tcPr>
            <w:tcW w:w="5580" w:type="dxa"/>
          </w:tcPr>
          <w:p w:rsidR="007D3A27" w:rsidRPr="00365303" w:rsidRDefault="007D3A27" w:rsidP="002B6661">
            <w:pPr>
              <w:pStyle w:val="Default"/>
              <w:jc w:val="both"/>
              <w:rPr>
                <w:rFonts w:asciiTheme="majorHAnsi" w:hAnsiTheme="majorHAnsi"/>
              </w:rPr>
            </w:pPr>
            <w:r w:rsidRPr="00365303">
              <w:rPr>
                <w:rFonts w:asciiTheme="majorHAnsi" w:hAnsiTheme="majorHAnsi"/>
              </w:rPr>
              <w:t>Principle terms of assets charged as security, if applicable;</w:t>
            </w:r>
          </w:p>
        </w:tc>
        <w:tc>
          <w:tcPr>
            <w:tcW w:w="4050" w:type="dxa"/>
          </w:tcPr>
          <w:p w:rsidR="007D3A27" w:rsidRPr="00365303" w:rsidRDefault="00920EAF" w:rsidP="007D3A27">
            <w:pPr>
              <w:pStyle w:val="Default"/>
              <w:rPr>
                <w:rFonts w:asciiTheme="majorHAnsi" w:hAnsiTheme="majorHAnsi"/>
                <w:color w:val="auto"/>
              </w:rPr>
            </w:pPr>
            <w:r w:rsidRPr="00365303">
              <w:rPr>
                <w:rFonts w:asciiTheme="majorHAnsi" w:hAnsiTheme="majorHAnsi"/>
                <w:color w:val="auto"/>
              </w:rPr>
              <w:t>None</w:t>
            </w:r>
          </w:p>
        </w:tc>
      </w:tr>
    </w:tbl>
    <w:p w:rsidR="006F4BFC" w:rsidRPr="00365303" w:rsidRDefault="006F4BFC" w:rsidP="001A7848">
      <w:pPr>
        <w:pStyle w:val="Default"/>
        <w:rPr>
          <w:rFonts w:asciiTheme="majorHAnsi" w:hAnsiTheme="majorHAnsi"/>
          <w:color w:val="auto"/>
        </w:rPr>
      </w:pPr>
    </w:p>
    <w:p w:rsidR="004B4171" w:rsidRPr="00365303" w:rsidRDefault="004B4171" w:rsidP="001A7848">
      <w:pPr>
        <w:pStyle w:val="Default"/>
        <w:rPr>
          <w:rFonts w:asciiTheme="majorHAnsi" w:hAnsiTheme="majorHAnsi"/>
        </w:rPr>
      </w:pPr>
    </w:p>
    <w:p w:rsidR="00365303" w:rsidRPr="00365303" w:rsidRDefault="00365303" w:rsidP="001A7848">
      <w:pPr>
        <w:pStyle w:val="Default"/>
        <w:rPr>
          <w:rFonts w:asciiTheme="majorHAnsi" w:hAnsiTheme="majorHAnsi"/>
          <w:b/>
        </w:rPr>
      </w:pPr>
    </w:p>
    <w:p w:rsidR="001A7848" w:rsidRPr="00365303" w:rsidRDefault="001A7848" w:rsidP="001A7848">
      <w:pPr>
        <w:pStyle w:val="Default"/>
        <w:rPr>
          <w:rFonts w:asciiTheme="majorHAnsi" w:hAnsiTheme="majorHAnsi"/>
          <w:b/>
          <w:color w:val="auto"/>
        </w:rPr>
      </w:pPr>
      <w:r w:rsidRPr="00365303">
        <w:rPr>
          <w:rFonts w:asciiTheme="majorHAnsi" w:hAnsiTheme="majorHAnsi"/>
          <w:b/>
        </w:rPr>
        <w:t>3. DISCLOSURES WITH REGARD TO INTEREST OF DIRECTORS, LITIGATION ETC.</w:t>
      </w:r>
      <w:r w:rsidRPr="00365303">
        <w:rPr>
          <w:rFonts w:asciiTheme="majorHAnsi" w:hAnsiTheme="majorHAnsi"/>
          <w:b/>
          <w:color w:val="auto"/>
        </w:rPr>
        <w:t xml:space="preserve"> </w:t>
      </w:r>
    </w:p>
    <w:p w:rsidR="006F4BFC" w:rsidRPr="00365303" w:rsidRDefault="006F4BFC" w:rsidP="00F412AC">
      <w:pPr>
        <w:pStyle w:val="Default"/>
        <w:rPr>
          <w:rFonts w:asciiTheme="majorHAnsi" w:hAnsiTheme="majorHAnsi"/>
          <w:color w:val="auto"/>
        </w:rPr>
      </w:pPr>
    </w:p>
    <w:tbl>
      <w:tblPr>
        <w:tblStyle w:val="TableGrid"/>
        <w:tblW w:w="10728" w:type="dxa"/>
        <w:tblLook w:val="04A0" w:firstRow="1" w:lastRow="0" w:firstColumn="1" w:lastColumn="0" w:noHBand="0" w:noVBand="1"/>
      </w:tblPr>
      <w:tblGrid>
        <w:gridCol w:w="468"/>
        <w:gridCol w:w="5940"/>
        <w:gridCol w:w="4320"/>
      </w:tblGrid>
      <w:tr w:rsidR="00BD5781" w:rsidRPr="00365303" w:rsidTr="00DF4FF8">
        <w:tc>
          <w:tcPr>
            <w:tcW w:w="468" w:type="dxa"/>
          </w:tcPr>
          <w:p w:rsidR="00BD5781" w:rsidRPr="00365303" w:rsidRDefault="00BD5781" w:rsidP="001A7848">
            <w:pPr>
              <w:pStyle w:val="Default"/>
              <w:numPr>
                <w:ilvl w:val="0"/>
                <w:numId w:val="11"/>
              </w:numPr>
              <w:rPr>
                <w:rFonts w:asciiTheme="majorHAnsi" w:hAnsiTheme="majorHAnsi"/>
                <w:color w:val="auto"/>
              </w:rPr>
            </w:pPr>
          </w:p>
        </w:tc>
        <w:tc>
          <w:tcPr>
            <w:tcW w:w="5940" w:type="dxa"/>
          </w:tcPr>
          <w:p w:rsidR="00BD5781" w:rsidRPr="00365303" w:rsidRDefault="00BD5781" w:rsidP="00BC36AF">
            <w:pPr>
              <w:pStyle w:val="Default"/>
              <w:jc w:val="both"/>
              <w:rPr>
                <w:rFonts w:asciiTheme="majorHAnsi" w:hAnsiTheme="majorHAnsi"/>
              </w:rPr>
            </w:pPr>
            <w:r w:rsidRPr="00365303">
              <w:rPr>
                <w:rFonts w:asciiTheme="majorHAnsi" w:hAnsiTheme="majorHAnsi"/>
              </w:rPr>
              <w:t xml:space="preserve">Any financial or other material interest of the directors, promoters or key managerial personnel in the offer and the effect of such interest in so far as it is different from the interests of other persons. </w:t>
            </w:r>
          </w:p>
        </w:tc>
        <w:tc>
          <w:tcPr>
            <w:tcW w:w="4320" w:type="dxa"/>
          </w:tcPr>
          <w:p w:rsidR="00BD5781" w:rsidRPr="00365303" w:rsidRDefault="001D71E7" w:rsidP="00920EAF">
            <w:pPr>
              <w:pStyle w:val="Default"/>
              <w:jc w:val="both"/>
              <w:rPr>
                <w:rFonts w:asciiTheme="majorHAnsi" w:hAnsiTheme="majorHAnsi"/>
                <w:color w:val="auto"/>
              </w:rPr>
            </w:pPr>
            <w:r w:rsidRPr="00365303">
              <w:rPr>
                <w:rFonts w:asciiTheme="majorHAnsi" w:hAnsiTheme="majorHAnsi"/>
                <w:color w:val="auto"/>
              </w:rPr>
              <w:t>No</w:t>
            </w:r>
          </w:p>
        </w:tc>
      </w:tr>
      <w:tr w:rsidR="00BD5781" w:rsidRPr="00365303" w:rsidTr="00DF4FF8">
        <w:tc>
          <w:tcPr>
            <w:tcW w:w="468" w:type="dxa"/>
          </w:tcPr>
          <w:p w:rsidR="00BD5781" w:rsidRPr="00365303" w:rsidRDefault="00BD5781" w:rsidP="001A7848">
            <w:pPr>
              <w:pStyle w:val="Default"/>
              <w:numPr>
                <w:ilvl w:val="0"/>
                <w:numId w:val="11"/>
              </w:numPr>
              <w:rPr>
                <w:rFonts w:asciiTheme="majorHAnsi" w:hAnsiTheme="majorHAnsi"/>
                <w:color w:val="auto"/>
              </w:rPr>
            </w:pPr>
          </w:p>
        </w:tc>
        <w:tc>
          <w:tcPr>
            <w:tcW w:w="5940" w:type="dxa"/>
          </w:tcPr>
          <w:p w:rsidR="00BD5781" w:rsidRPr="00365303" w:rsidRDefault="00BD5781" w:rsidP="00BC36AF">
            <w:pPr>
              <w:pStyle w:val="Default"/>
              <w:jc w:val="both"/>
              <w:rPr>
                <w:rFonts w:asciiTheme="majorHAnsi" w:hAnsiTheme="majorHAnsi"/>
              </w:rPr>
            </w:pPr>
            <w:r w:rsidRPr="00365303">
              <w:rPr>
                <w:rFonts w:asciiTheme="majorHAnsi" w:hAnsiTheme="majorHAnsi"/>
              </w:rPr>
              <w:t xml:space="preserve"> Details of any litigation or legal action pending or taken by any Ministry or Department of the Government or a statutory authority against any promoter of the </w:t>
            </w:r>
            <w:proofErr w:type="spellStart"/>
            <w:r w:rsidRPr="00365303">
              <w:rPr>
                <w:rFonts w:asciiTheme="majorHAnsi" w:hAnsiTheme="majorHAnsi"/>
              </w:rPr>
              <w:t>offeree</w:t>
            </w:r>
            <w:proofErr w:type="spellEnd"/>
            <w:r w:rsidRPr="00365303">
              <w:rPr>
                <w:rFonts w:asciiTheme="majorHAnsi" w:hAnsiTheme="majorHAnsi"/>
              </w:rPr>
              <w:t xml:space="preserve"> company during the last three years immediately preceding the year of the circulation of the offer letter and any direction issued by such Ministry or Department or statutory authority upon conclusion of such litigation or legal action shall be disclosed </w:t>
            </w:r>
          </w:p>
        </w:tc>
        <w:tc>
          <w:tcPr>
            <w:tcW w:w="4320" w:type="dxa"/>
          </w:tcPr>
          <w:p w:rsidR="00BD5781" w:rsidRPr="00365303" w:rsidRDefault="00616E70" w:rsidP="00920EAF">
            <w:pPr>
              <w:pStyle w:val="Default"/>
              <w:jc w:val="both"/>
              <w:rPr>
                <w:rFonts w:asciiTheme="majorHAnsi" w:hAnsiTheme="majorHAnsi"/>
                <w:color w:val="auto"/>
              </w:rPr>
            </w:pPr>
            <w:r w:rsidRPr="00365303">
              <w:rPr>
                <w:rFonts w:asciiTheme="majorHAnsi" w:hAnsiTheme="majorHAnsi"/>
                <w:color w:val="auto"/>
              </w:rPr>
              <w:t>None</w:t>
            </w:r>
          </w:p>
        </w:tc>
      </w:tr>
      <w:tr w:rsidR="00BD5781" w:rsidRPr="00365303" w:rsidTr="00DF4FF8">
        <w:trPr>
          <w:trHeight w:val="1178"/>
        </w:trPr>
        <w:tc>
          <w:tcPr>
            <w:tcW w:w="468" w:type="dxa"/>
          </w:tcPr>
          <w:p w:rsidR="00BD5781" w:rsidRPr="00365303" w:rsidRDefault="00BD5781" w:rsidP="001A7848">
            <w:pPr>
              <w:pStyle w:val="Default"/>
              <w:numPr>
                <w:ilvl w:val="0"/>
                <w:numId w:val="11"/>
              </w:numPr>
              <w:rPr>
                <w:rFonts w:asciiTheme="majorHAnsi" w:hAnsiTheme="majorHAnsi"/>
                <w:color w:val="auto"/>
              </w:rPr>
            </w:pPr>
          </w:p>
        </w:tc>
        <w:tc>
          <w:tcPr>
            <w:tcW w:w="5940" w:type="dxa"/>
          </w:tcPr>
          <w:p w:rsidR="00BD5781" w:rsidRPr="00365303" w:rsidRDefault="00BD5781" w:rsidP="00920EAF">
            <w:pPr>
              <w:pStyle w:val="Default"/>
              <w:jc w:val="both"/>
              <w:rPr>
                <w:rFonts w:asciiTheme="majorHAnsi" w:hAnsiTheme="majorHAnsi"/>
              </w:rPr>
            </w:pPr>
            <w:r w:rsidRPr="00365303">
              <w:rPr>
                <w:rFonts w:asciiTheme="majorHAnsi" w:hAnsiTheme="majorHAnsi"/>
              </w:rPr>
              <w:t xml:space="preserve">Remuneration of directors (during the current year and last three financial years); </w:t>
            </w:r>
          </w:p>
        </w:tc>
        <w:tc>
          <w:tcPr>
            <w:tcW w:w="4320" w:type="dxa"/>
          </w:tcPr>
          <w:tbl>
            <w:tblPr>
              <w:tblStyle w:val="TableGrid"/>
              <w:tblW w:w="4050" w:type="dxa"/>
              <w:tblLook w:val="04A0" w:firstRow="1" w:lastRow="0" w:firstColumn="1" w:lastColumn="0" w:noHBand="0" w:noVBand="1"/>
            </w:tblPr>
            <w:tblGrid>
              <w:gridCol w:w="1399"/>
              <w:gridCol w:w="2651"/>
            </w:tblGrid>
            <w:tr w:rsidR="004661C2" w:rsidRPr="00365303" w:rsidTr="00FF3FE0">
              <w:tc>
                <w:tcPr>
                  <w:tcW w:w="1399" w:type="dxa"/>
                </w:tcPr>
                <w:p w:rsidR="004661C2" w:rsidRPr="00365303" w:rsidRDefault="004661C2" w:rsidP="00794F75">
                  <w:pPr>
                    <w:pStyle w:val="Default"/>
                    <w:rPr>
                      <w:rFonts w:asciiTheme="majorHAnsi" w:hAnsiTheme="majorHAnsi"/>
                      <w:color w:val="auto"/>
                    </w:rPr>
                  </w:pPr>
                  <w:r w:rsidRPr="00365303">
                    <w:rPr>
                      <w:rFonts w:asciiTheme="majorHAnsi" w:hAnsiTheme="majorHAnsi"/>
                      <w:color w:val="auto"/>
                    </w:rPr>
                    <w:t>Period</w:t>
                  </w:r>
                </w:p>
              </w:tc>
              <w:tc>
                <w:tcPr>
                  <w:tcW w:w="2651" w:type="dxa"/>
                </w:tcPr>
                <w:p w:rsidR="004661C2" w:rsidRPr="00365303" w:rsidRDefault="004661C2" w:rsidP="00794F75">
                  <w:pPr>
                    <w:pStyle w:val="Default"/>
                    <w:rPr>
                      <w:rFonts w:asciiTheme="majorHAnsi" w:hAnsiTheme="majorHAnsi"/>
                      <w:color w:val="auto"/>
                    </w:rPr>
                  </w:pPr>
                  <w:r w:rsidRPr="00365303">
                    <w:rPr>
                      <w:rFonts w:asciiTheme="majorHAnsi" w:hAnsiTheme="majorHAnsi"/>
                      <w:color w:val="auto"/>
                    </w:rPr>
                    <w:t>Amount in lacs</w:t>
                  </w:r>
                </w:p>
              </w:tc>
            </w:tr>
            <w:tr w:rsidR="00920EAF" w:rsidRPr="00365303" w:rsidTr="00FF3FE0">
              <w:tc>
                <w:tcPr>
                  <w:tcW w:w="1399" w:type="dxa"/>
                </w:tcPr>
                <w:p w:rsidR="00920EAF" w:rsidRPr="00365303" w:rsidRDefault="00920EAF" w:rsidP="002B135E">
                  <w:pPr>
                    <w:pStyle w:val="Default"/>
                    <w:jc w:val="center"/>
                    <w:rPr>
                      <w:rFonts w:asciiTheme="majorHAnsi" w:hAnsiTheme="majorHAnsi"/>
                      <w:color w:val="auto"/>
                    </w:rPr>
                  </w:pPr>
                  <w:r w:rsidRPr="00365303">
                    <w:rPr>
                      <w:rFonts w:asciiTheme="majorHAnsi" w:hAnsiTheme="majorHAnsi"/>
                      <w:color w:val="auto"/>
                    </w:rPr>
                    <w:t>2013-14</w:t>
                  </w:r>
                </w:p>
              </w:tc>
              <w:tc>
                <w:tcPr>
                  <w:tcW w:w="2651" w:type="dxa"/>
                </w:tcPr>
                <w:p w:rsidR="00920EAF" w:rsidRPr="00365303" w:rsidRDefault="00920EAF" w:rsidP="002B135E">
                  <w:pPr>
                    <w:pStyle w:val="Default"/>
                    <w:jc w:val="center"/>
                    <w:rPr>
                      <w:rFonts w:asciiTheme="majorHAnsi" w:hAnsiTheme="majorHAnsi"/>
                      <w:color w:val="auto"/>
                    </w:rPr>
                  </w:pPr>
                </w:p>
              </w:tc>
            </w:tr>
            <w:tr w:rsidR="004661C2" w:rsidRPr="00365303" w:rsidTr="00FF3FE0">
              <w:tc>
                <w:tcPr>
                  <w:tcW w:w="1399" w:type="dxa"/>
                </w:tcPr>
                <w:p w:rsidR="004661C2" w:rsidRPr="00365303" w:rsidRDefault="004661C2" w:rsidP="002B135E">
                  <w:pPr>
                    <w:pStyle w:val="Default"/>
                    <w:jc w:val="center"/>
                    <w:rPr>
                      <w:rFonts w:asciiTheme="majorHAnsi" w:hAnsiTheme="majorHAnsi"/>
                      <w:color w:val="auto"/>
                    </w:rPr>
                  </w:pPr>
                  <w:r w:rsidRPr="00365303">
                    <w:rPr>
                      <w:rFonts w:asciiTheme="majorHAnsi" w:hAnsiTheme="majorHAnsi"/>
                      <w:color w:val="auto"/>
                    </w:rPr>
                    <w:t>201</w:t>
                  </w:r>
                  <w:r w:rsidR="00CD112F" w:rsidRPr="00365303">
                    <w:rPr>
                      <w:rFonts w:asciiTheme="majorHAnsi" w:hAnsiTheme="majorHAnsi"/>
                      <w:color w:val="auto"/>
                    </w:rPr>
                    <w:t>2</w:t>
                  </w:r>
                  <w:r w:rsidRPr="00365303">
                    <w:rPr>
                      <w:rFonts w:asciiTheme="majorHAnsi" w:hAnsiTheme="majorHAnsi"/>
                      <w:color w:val="auto"/>
                    </w:rPr>
                    <w:t>-1</w:t>
                  </w:r>
                  <w:r w:rsidR="00CD112F" w:rsidRPr="00365303">
                    <w:rPr>
                      <w:rFonts w:asciiTheme="majorHAnsi" w:hAnsiTheme="majorHAnsi"/>
                      <w:color w:val="auto"/>
                    </w:rPr>
                    <w:t>3</w:t>
                  </w:r>
                </w:p>
              </w:tc>
              <w:tc>
                <w:tcPr>
                  <w:tcW w:w="2651" w:type="dxa"/>
                </w:tcPr>
                <w:p w:rsidR="004661C2" w:rsidRPr="00365303" w:rsidRDefault="004661C2" w:rsidP="002B135E">
                  <w:pPr>
                    <w:pStyle w:val="Default"/>
                    <w:jc w:val="center"/>
                    <w:rPr>
                      <w:rFonts w:asciiTheme="majorHAnsi" w:hAnsiTheme="majorHAnsi"/>
                      <w:color w:val="auto"/>
                    </w:rPr>
                  </w:pPr>
                </w:p>
              </w:tc>
            </w:tr>
            <w:tr w:rsidR="004661C2" w:rsidRPr="00365303" w:rsidTr="00FF3FE0">
              <w:tc>
                <w:tcPr>
                  <w:tcW w:w="1399" w:type="dxa"/>
                </w:tcPr>
                <w:p w:rsidR="004661C2" w:rsidRPr="00365303" w:rsidRDefault="004661C2" w:rsidP="002B135E">
                  <w:pPr>
                    <w:pStyle w:val="Default"/>
                    <w:jc w:val="center"/>
                    <w:rPr>
                      <w:rFonts w:asciiTheme="majorHAnsi" w:hAnsiTheme="majorHAnsi"/>
                      <w:color w:val="auto"/>
                    </w:rPr>
                  </w:pPr>
                  <w:r w:rsidRPr="00365303">
                    <w:rPr>
                      <w:rFonts w:asciiTheme="majorHAnsi" w:hAnsiTheme="majorHAnsi"/>
                      <w:color w:val="auto"/>
                    </w:rPr>
                    <w:t>201</w:t>
                  </w:r>
                  <w:r w:rsidR="00CD112F" w:rsidRPr="00365303">
                    <w:rPr>
                      <w:rFonts w:asciiTheme="majorHAnsi" w:hAnsiTheme="majorHAnsi"/>
                      <w:color w:val="auto"/>
                    </w:rPr>
                    <w:t>1</w:t>
                  </w:r>
                  <w:r w:rsidRPr="00365303">
                    <w:rPr>
                      <w:rFonts w:asciiTheme="majorHAnsi" w:hAnsiTheme="majorHAnsi"/>
                      <w:color w:val="auto"/>
                    </w:rPr>
                    <w:t>-1</w:t>
                  </w:r>
                  <w:r w:rsidR="00CD112F" w:rsidRPr="00365303">
                    <w:rPr>
                      <w:rFonts w:asciiTheme="majorHAnsi" w:hAnsiTheme="majorHAnsi"/>
                      <w:color w:val="auto"/>
                    </w:rPr>
                    <w:t>2</w:t>
                  </w:r>
                </w:p>
              </w:tc>
              <w:tc>
                <w:tcPr>
                  <w:tcW w:w="2651" w:type="dxa"/>
                </w:tcPr>
                <w:p w:rsidR="004661C2" w:rsidRPr="00365303" w:rsidRDefault="004661C2" w:rsidP="002B135E">
                  <w:pPr>
                    <w:pStyle w:val="Default"/>
                    <w:jc w:val="center"/>
                    <w:rPr>
                      <w:rFonts w:asciiTheme="majorHAnsi" w:hAnsiTheme="majorHAnsi"/>
                      <w:color w:val="auto"/>
                    </w:rPr>
                  </w:pPr>
                </w:p>
              </w:tc>
            </w:tr>
          </w:tbl>
          <w:p w:rsidR="00765945" w:rsidRPr="00365303" w:rsidRDefault="00765945" w:rsidP="0062285F">
            <w:pPr>
              <w:pStyle w:val="Default"/>
              <w:rPr>
                <w:rFonts w:asciiTheme="majorHAnsi" w:hAnsiTheme="majorHAnsi"/>
                <w:color w:val="auto"/>
              </w:rPr>
            </w:pPr>
          </w:p>
        </w:tc>
      </w:tr>
      <w:tr w:rsidR="00BD5781" w:rsidRPr="00365303" w:rsidTr="00FF3FE0">
        <w:trPr>
          <w:trHeight w:val="4247"/>
        </w:trPr>
        <w:tc>
          <w:tcPr>
            <w:tcW w:w="468" w:type="dxa"/>
          </w:tcPr>
          <w:p w:rsidR="00BD5781" w:rsidRPr="00365303" w:rsidRDefault="00BD5781" w:rsidP="001A7848">
            <w:pPr>
              <w:pStyle w:val="Default"/>
              <w:numPr>
                <w:ilvl w:val="0"/>
                <w:numId w:val="11"/>
              </w:numPr>
              <w:rPr>
                <w:rFonts w:asciiTheme="majorHAnsi" w:hAnsiTheme="majorHAnsi"/>
                <w:color w:val="auto"/>
              </w:rPr>
            </w:pPr>
          </w:p>
        </w:tc>
        <w:tc>
          <w:tcPr>
            <w:tcW w:w="5940" w:type="dxa"/>
          </w:tcPr>
          <w:p w:rsidR="00BD5781" w:rsidRPr="00365303" w:rsidRDefault="00BD5781" w:rsidP="006013A4">
            <w:pPr>
              <w:pStyle w:val="Default"/>
              <w:jc w:val="both"/>
              <w:rPr>
                <w:rFonts w:asciiTheme="majorHAnsi" w:hAnsiTheme="majorHAnsi"/>
              </w:rPr>
            </w:pPr>
            <w:r w:rsidRPr="00365303">
              <w:rPr>
                <w:rFonts w:asciiTheme="majorHAnsi" w:hAnsiTheme="majorHAnsi"/>
              </w:rPr>
              <w:t xml:space="preserve">Related party transactions entered during the last three financial years immediately preceding the year of circulation of offer letter including with regard to loans made or, guarantees given or securities provided </w:t>
            </w:r>
          </w:p>
        </w:tc>
        <w:tc>
          <w:tcPr>
            <w:tcW w:w="4320" w:type="dxa"/>
          </w:tcPr>
          <w:tbl>
            <w:tblPr>
              <w:tblStyle w:val="TableGrid"/>
              <w:tblpPr w:leftFromText="180" w:rightFromText="180" w:vertAnchor="page" w:horzAnchor="margin" w:tblpY="1"/>
              <w:tblOverlap w:val="never"/>
              <w:tblW w:w="0" w:type="auto"/>
              <w:tblLook w:val="04A0" w:firstRow="1" w:lastRow="0" w:firstColumn="1" w:lastColumn="0" w:noHBand="0" w:noVBand="1"/>
            </w:tblPr>
            <w:tblGrid>
              <w:gridCol w:w="896"/>
              <w:gridCol w:w="1313"/>
              <w:gridCol w:w="1880"/>
            </w:tblGrid>
            <w:tr w:rsidR="005E491B" w:rsidRPr="00365303" w:rsidTr="00DF4FF8">
              <w:tc>
                <w:tcPr>
                  <w:tcW w:w="842" w:type="dxa"/>
                </w:tcPr>
                <w:p w:rsidR="005E491B" w:rsidRPr="00365303" w:rsidRDefault="005E491B" w:rsidP="005E491B">
                  <w:pPr>
                    <w:pStyle w:val="Default"/>
                    <w:rPr>
                      <w:rFonts w:asciiTheme="majorHAnsi" w:hAnsiTheme="majorHAnsi"/>
                      <w:color w:val="auto"/>
                    </w:rPr>
                  </w:pPr>
                  <w:r w:rsidRPr="00365303">
                    <w:rPr>
                      <w:rFonts w:asciiTheme="majorHAnsi" w:hAnsiTheme="majorHAnsi"/>
                      <w:color w:val="auto"/>
                    </w:rPr>
                    <w:t>Period</w:t>
                  </w:r>
                </w:p>
              </w:tc>
              <w:tc>
                <w:tcPr>
                  <w:tcW w:w="1313" w:type="dxa"/>
                </w:tcPr>
                <w:p w:rsidR="005E491B" w:rsidRPr="00365303" w:rsidRDefault="005E491B" w:rsidP="00350227">
                  <w:pPr>
                    <w:pStyle w:val="Default"/>
                    <w:jc w:val="center"/>
                    <w:rPr>
                      <w:rFonts w:asciiTheme="majorHAnsi" w:hAnsiTheme="majorHAnsi"/>
                      <w:color w:val="auto"/>
                    </w:rPr>
                  </w:pPr>
                  <w:r w:rsidRPr="00365303">
                    <w:rPr>
                      <w:rFonts w:asciiTheme="majorHAnsi" w:hAnsiTheme="majorHAnsi"/>
                      <w:color w:val="auto"/>
                    </w:rPr>
                    <w:t xml:space="preserve">Amount </w:t>
                  </w:r>
                  <w:r w:rsidR="006013A4" w:rsidRPr="00365303">
                    <w:rPr>
                      <w:rFonts w:asciiTheme="majorHAnsi" w:hAnsiTheme="majorHAnsi"/>
                      <w:color w:val="auto"/>
                    </w:rPr>
                    <w:t>(</w:t>
                  </w:r>
                  <w:r w:rsidRPr="00365303">
                    <w:rPr>
                      <w:rFonts w:asciiTheme="majorHAnsi" w:hAnsiTheme="majorHAnsi"/>
                      <w:color w:val="auto"/>
                    </w:rPr>
                    <w:t>in lacs</w:t>
                  </w:r>
                  <w:r w:rsidR="006013A4" w:rsidRPr="00365303">
                    <w:rPr>
                      <w:rFonts w:asciiTheme="majorHAnsi" w:hAnsiTheme="majorHAnsi"/>
                      <w:color w:val="auto"/>
                    </w:rPr>
                    <w:t>)</w:t>
                  </w:r>
                </w:p>
              </w:tc>
              <w:tc>
                <w:tcPr>
                  <w:tcW w:w="1880" w:type="dxa"/>
                </w:tcPr>
                <w:p w:rsidR="005E491B" w:rsidRPr="00365303" w:rsidRDefault="005E491B" w:rsidP="005E491B">
                  <w:pPr>
                    <w:pStyle w:val="Default"/>
                    <w:rPr>
                      <w:rFonts w:asciiTheme="majorHAnsi" w:hAnsiTheme="majorHAnsi"/>
                      <w:color w:val="auto"/>
                    </w:rPr>
                  </w:pPr>
                  <w:r w:rsidRPr="00365303">
                    <w:rPr>
                      <w:rFonts w:asciiTheme="majorHAnsi" w:hAnsiTheme="majorHAnsi"/>
                      <w:color w:val="auto"/>
                    </w:rPr>
                    <w:t>Nature</w:t>
                  </w:r>
                </w:p>
              </w:tc>
            </w:tr>
            <w:tr w:rsidR="00920EAF" w:rsidRPr="00365303" w:rsidTr="00DF4FF8">
              <w:tc>
                <w:tcPr>
                  <w:tcW w:w="842" w:type="dxa"/>
                </w:tcPr>
                <w:p w:rsidR="00920EAF" w:rsidRPr="00365303" w:rsidRDefault="004E7006" w:rsidP="00920EAF">
                  <w:pPr>
                    <w:pStyle w:val="Default"/>
                    <w:jc w:val="center"/>
                    <w:rPr>
                      <w:rFonts w:asciiTheme="majorHAnsi" w:hAnsiTheme="majorHAnsi"/>
                      <w:color w:val="auto"/>
                    </w:rPr>
                  </w:pPr>
                  <w:r w:rsidRPr="00365303">
                    <w:rPr>
                      <w:rFonts w:asciiTheme="majorHAnsi" w:hAnsiTheme="majorHAnsi"/>
                      <w:color w:val="auto"/>
                    </w:rPr>
                    <w:t>2013-14</w:t>
                  </w:r>
                </w:p>
              </w:tc>
              <w:tc>
                <w:tcPr>
                  <w:tcW w:w="1313" w:type="dxa"/>
                </w:tcPr>
                <w:p w:rsidR="00920EAF" w:rsidRPr="00365303" w:rsidRDefault="00920EAF" w:rsidP="001807DB">
                  <w:pPr>
                    <w:pStyle w:val="Default"/>
                    <w:jc w:val="right"/>
                    <w:rPr>
                      <w:rFonts w:asciiTheme="majorHAnsi" w:hAnsiTheme="majorHAnsi"/>
                      <w:color w:val="auto"/>
                    </w:rPr>
                  </w:pPr>
                </w:p>
              </w:tc>
              <w:tc>
                <w:tcPr>
                  <w:tcW w:w="1880" w:type="dxa"/>
                </w:tcPr>
                <w:p w:rsidR="00920EAF" w:rsidRPr="00365303" w:rsidRDefault="00920EAF" w:rsidP="00FF3FE0">
                  <w:pPr>
                    <w:pStyle w:val="Default"/>
                    <w:jc w:val="both"/>
                    <w:rPr>
                      <w:rFonts w:asciiTheme="majorHAnsi" w:hAnsiTheme="majorHAnsi"/>
                      <w:color w:val="auto"/>
                    </w:rPr>
                  </w:pPr>
                  <w:r w:rsidRPr="00365303">
                    <w:rPr>
                      <w:rFonts w:asciiTheme="majorHAnsi" w:hAnsiTheme="majorHAnsi"/>
                      <w:color w:val="auto"/>
                    </w:rPr>
                    <w:t>Purchase of Material</w:t>
                  </w:r>
                </w:p>
              </w:tc>
            </w:tr>
            <w:tr w:rsidR="00920EAF" w:rsidRPr="00365303" w:rsidTr="00DF4FF8">
              <w:tc>
                <w:tcPr>
                  <w:tcW w:w="842" w:type="dxa"/>
                </w:tcPr>
                <w:p w:rsidR="00920EAF" w:rsidRPr="00365303" w:rsidRDefault="00920EAF" w:rsidP="00920EAF">
                  <w:pPr>
                    <w:pStyle w:val="Default"/>
                    <w:jc w:val="center"/>
                    <w:rPr>
                      <w:rFonts w:asciiTheme="majorHAnsi" w:hAnsiTheme="majorHAnsi"/>
                      <w:color w:val="auto"/>
                    </w:rPr>
                  </w:pPr>
                </w:p>
              </w:tc>
              <w:tc>
                <w:tcPr>
                  <w:tcW w:w="1313" w:type="dxa"/>
                </w:tcPr>
                <w:p w:rsidR="00920EAF" w:rsidRPr="00365303" w:rsidRDefault="00920EAF" w:rsidP="001807DB">
                  <w:pPr>
                    <w:pStyle w:val="Default"/>
                    <w:jc w:val="right"/>
                    <w:rPr>
                      <w:rFonts w:asciiTheme="majorHAnsi" w:hAnsiTheme="majorHAnsi"/>
                      <w:color w:val="auto"/>
                    </w:rPr>
                  </w:pPr>
                </w:p>
              </w:tc>
              <w:tc>
                <w:tcPr>
                  <w:tcW w:w="1880" w:type="dxa"/>
                </w:tcPr>
                <w:p w:rsidR="00920EAF" w:rsidRPr="00365303" w:rsidRDefault="00920EAF" w:rsidP="00FF3FE0">
                  <w:pPr>
                    <w:pStyle w:val="Default"/>
                    <w:jc w:val="both"/>
                    <w:rPr>
                      <w:rFonts w:asciiTheme="majorHAnsi" w:hAnsiTheme="majorHAnsi"/>
                      <w:color w:val="auto"/>
                    </w:rPr>
                  </w:pPr>
                  <w:r w:rsidRPr="00365303">
                    <w:rPr>
                      <w:rFonts w:asciiTheme="majorHAnsi" w:hAnsiTheme="majorHAnsi"/>
                      <w:color w:val="auto"/>
                    </w:rPr>
                    <w:t>Sale of Material</w:t>
                  </w:r>
                </w:p>
              </w:tc>
            </w:tr>
            <w:tr w:rsidR="004E7006" w:rsidRPr="00365303" w:rsidTr="00DF4FF8">
              <w:tc>
                <w:tcPr>
                  <w:tcW w:w="842" w:type="dxa"/>
                </w:tcPr>
                <w:p w:rsidR="004E7006" w:rsidRPr="00365303" w:rsidRDefault="004E7006" w:rsidP="004E7006">
                  <w:pPr>
                    <w:pStyle w:val="Default"/>
                    <w:jc w:val="center"/>
                    <w:rPr>
                      <w:rFonts w:asciiTheme="majorHAnsi" w:hAnsiTheme="majorHAnsi"/>
                      <w:color w:val="auto"/>
                    </w:rPr>
                  </w:pPr>
                </w:p>
              </w:tc>
              <w:tc>
                <w:tcPr>
                  <w:tcW w:w="1313" w:type="dxa"/>
                </w:tcPr>
                <w:p w:rsidR="004E7006" w:rsidRPr="00365303" w:rsidRDefault="004E7006" w:rsidP="001807DB">
                  <w:pPr>
                    <w:pStyle w:val="Default"/>
                    <w:jc w:val="right"/>
                    <w:rPr>
                      <w:rFonts w:asciiTheme="majorHAnsi" w:hAnsiTheme="majorHAnsi"/>
                      <w:color w:val="auto"/>
                    </w:rPr>
                  </w:pPr>
                </w:p>
              </w:tc>
              <w:tc>
                <w:tcPr>
                  <w:tcW w:w="1880" w:type="dxa"/>
                </w:tcPr>
                <w:p w:rsidR="004E7006" w:rsidRPr="00365303" w:rsidRDefault="004E7006" w:rsidP="00FF3FE0">
                  <w:pPr>
                    <w:pStyle w:val="Default"/>
                    <w:jc w:val="both"/>
                    <w:rPr>
                      <w:rFonts w:asciiTheme="majorHAnsi" w:hAnsiTheme="majorHAnsi"/>
                      <w:color w:val="auto"/>
                    </w:rPr>
                  </w:pPr>
                  <w:r w:rsidRPr="00365303">
                    <w:rPr>
                      <w:rFonts w:asciiTheme="majorHAnsi" w:hAnsiTheme="majorHAnsi"/>
                      <w:color w:val="auto"/>
                    </w:rPr>
                    <w:t>Remuneration</w:t>
                  </w:r>
                </w:p>
              </w:tc>
            </w:tr>
            <w:tr w:rsidR="004E7006" w:rsidRPr="00365303" w:rsidTr="00DF4FF8">
              <w:tc>
                <w:tcPr>
                  <w:tcW w:w="842" w:type="dxa"/>
                </w:tcPr>
                <w:p w:rsidR="004E7006" w:rsidRPr="00365303" w:rsidRDefault="004E7006" w:rsidP="004E7006">
                  <w:pPr>
                    <w:pStyle w:val="Default"/>
                    <w:jc w:val="center"/>
                    <w:rPr>
                      <w:rFonts w:asciiTheme="majorHAnsi" w:hAnsiTheme="majorHAnsi"/>
                      <w:color w:val="auto"/>
                    </w:rPr>
                  </w:pPr>
                  <w:r w:rsidRPr="00365303">
                    <w:rPr>
                      <w:rFonts w:asciiTheme="majorHAnsi" w:hAnsiTheme="majorHAnsi"/>
                      <w:color w:val="auto"/>
                    </w:rPr>
                    <w:t>2012-13</w:t>
                  </w:r>
                </w:p>
              </w:tc>
              <w:tc>
                <w:tcPr>
                  <w:tcW w:w="1313" w:type="dxa"/>
                </w:tcPr>
                <w:p w:rsidR="004E7006" w:rsidRPr="00365303" w:rsidRDefault="004E7006" w:rsidP="00FF3FE0">
                  <w:pPr>
                    <w:pStyle w:val="Default"/>
                    <w:jc w:val="right"/>
                    <w:rPr>
                      <w:rFonts w:asciiTheme="majorHAnsi" w:hAnsiTheme="majorHAnsi"/>
                      <w:color w:val="auto"/>
                    </w:rPr>
                  </w:pPr>
                </w:p>
              </w:tc>
              <w:tc>
                <w:tcPr>
                  <w:tcW w:w="1880" w:type="dxa"/>
                </w:tcPr>
                <w:p w:rsidR="004E7006" w:rsidRPr="00365303" w:rsidRDefault="004E7006" w:rsidP="00FF3FE0">
                  <w:pPr>
                    <w:pStyle w:val="Default"/>
                    <w:jc w:val="both"/>
                    <w:rPr>
                      <w:rFonts w:asciiTheme="majorHAnsi" w:hAnsiTheme="majorHAnsi"/>
                      <w:color w:val="auto"/>
                    </w:rPr>
                  </w:pPr>
                  <w:r w:rsidRPr="00365303">
                    <w:rPr>
                      <w:rFonts w:asciiTheme="majorHAnsi" w:hAnsiTheme="majorHAnsi"/>
                      <w:color w:val="auto"/>
                    </w:rPr>
                    <w:t>Purchase of Material</w:t>
                  </w:r>
                </w:p>
              </w:tc>
            </w:tr>
            <w:tr w:rsidR="004E7006" w:rsidRPr="00365303" w:rsidTr="00DF4FF8">
              <w:tc>
                <w:tcPr>
                  <w:tcW w:w="842" w:type="dxa"/>
                </w:tcPr>
                <w:p w:rsidR="004E7006" w:rsidRPr="00365303" w:rsidRDefault="004E7006" w:rsidP="004E7006">
                  <w:pPr>
                    <w:pStyle w:val="Default"/>
                    <w:jc w:val="center"/>
                    <w:rPr>
                      <w:rFonts w:asciiTheme="majorHAnsi" w:hAnsiTheme="majorHAnsi"/>
                      <w:color w:val="auto"/>
                    </w:rPr>
                  </w:pPr>
                </w:p>
              </w:tc>
              <w:tc>
                <w:tcPr>
                  <w:tcW w:w="1313" w:type="dxa"/>
                </w:tcPr>
                <w:p w:rsidR="004E7006" w:rsidRPr="00365303" w:rsidRDefault="004E7006" w:rsidP="00FF3FE0">
                  <w:pPr>
                    <w:pStyle w:val="Default"/>
                    <w:jc w:val="right"/>
                    <w:rPr>
                      <w:rFonts w:asciiTheme="majorHAnsi" w:hAnsiTheme="majorHAnsi"/>
                      <w:color w:val="auto"/>
                    </w:rPr>
                  </w:pPr>
                </w:p>
              </w:tc>
              <w:tc>
                <w:tcPr>
                  <w:tcW w:w="1880" w:type="dxa"/>
                </w:tcPr>
                <w:p w:rsidR="004E7006" w:rsidRPr="00365303" w:rsidRDefault="004E7006" w:rsidP="00FF3FE0">
                  <w:pPr>
                    <w:pStyle w:val="Default"/>
                    <w:jc w:val="both"/>
                    <w:rPr>
                      <w:rFonts w:asciiTheme="majorHAnsi" w:hAnsiTheme="majorHAnsi"/>
                      <w:color w:val="auto"/>
                    </w:rPr>
                  </w:pPr>
                  <w:r w:rsidRPr="00365303">
                    <w:rPr>
                      <w:rFonts w:asciiTheme="majorHAnsi" w:hAnsiTheme="majorHAnsi"/>
                      <w:color w:val="auto"/>
                    </w:rPr>
                    <w:t>Purchase of Fixed Asset</w:t>
                  </w:r>
                </w:p>
              </w:tc>
            </w:tr>
            <w:tr w:rsidR="004E7006" w:rsidRPr="00365303" w:rsidTr="00DF4FF8">
              <w:tc>
                <w:tcPr>
                  <w:tcW w:w="842" w:type="dxa"/>
                </w:tcPr>
                <w:p w:rsidR="004E7006" w:rsidRPr="00365303" w:rsidRDefault="004E7006" w:rsidP="004E7006">
                  <w:pPr>
                    <w:pStyle w:val="Default"/>
                    <w:jc w:val="center"/>
                    <w:rPr>
                      <w:rFonts w:asciiTheme="majorHAnsi" w:hAnsiTheme="majorHAnsi"/>
                      <w:color w:val="auto"/>
                    </w:rPr>
                  </w:pPr>
                </w:p>
              </w:tc>
              <w:tc>
                <w:tcPr>
                  <w:tcW w:w="1313" w:type="dxa"/>
                </w:tcPr>
                <w:p w:rsidR="004E7006" w:rsidRPr="00365303" w:rsidRDefault="004E7006" w:rsidP="00FF3FE0">
                  <w:pPr>
                    <w:pStyle w:val="Default"/>
                    <w:jc w:val="right"/>
                    <w:rPr>
                      <w:rFonts w:asciiTheme="majorHAnsi" w:hAnsiTheme="majorHAnsi"/>
                      <w:color w:val="auto"/>
                    </w:rPr>
                  </w:pPr>
                </w:p>
              </w:tc>
              <w:tc>
                <w:tcPr>
                  <w:tcW w:w="1880" w:type="dxa"/>
                </w:tcPr>
                <w:p w:rsidR="004E7006" w:rsidRPr="00365303" w:rsidRDefault="004E7006" w:rsidP="00FF3FE0">
                  <w:pPr>
                    <w:pStyle w:val="Default"/>
                    <w:jc w:val="both"/>
                    <w:rPr>
                      <w:rFonts w:asciiTheme="majorHAnsi" w:hAnsiTheme="majorHAnsi"/>
                      <w:color w:val="auto"/>
                    </w:rPr>
                  </w:pPr>
                  <w:r w:rsidRPr="00365303">
                    <w:rPr>
                      <w:rFonts w:asciiTheme="majorHAnsi" w:hAnsiTheme="majorHAnsi"/>
                      <w:color w:val="auto"/>
                    </w:rPr>
                    <w:t>Sale of Material</w:t>
                  </w:r>
                </w:p>
              </w:tc>
            </w:tr>
            <w:tr w:rsidR="004E7006" w:rsidRPr="00365303" w:rsidTr="00DF4FF8">
              <w:tc>
                <w:tcPr>
                  <w:tcW w:w="842" w:type="dxa"/>
                </w:tcPr>
                <w:p w:rsidR="004E7006" w:rsidRPr="00365303" w:rsidRDefault="004E7006" w:rsidP="004E7006">
                  <w:pPr>
                    <w:pStyle w:val="Default"/>
                    <w:jc w:val="center"/>
                    <w:rPr>
                      <w:rFonts w:asciiTheme="majorHAnsi" w:hAnsiTheme="majorHAnsi"/>
                      <w:color w:val="auto"/>
                    </w:rPr>
                  </w:pPr>
                </w:p>
              </w:tc>
              <w:tc>
                <w:tcPr>
                  <w:tcW w:w="1313" w:type="dxa"/>
                </w:tcPr>
                <w:p w:rsidR="004E7006" w:rsidRPr="00365303" w:rsidRDefault="004E7006" w:rsidP="00FF3FE0">
                  <w:pPr>
                    <w:pStyle w:val="Default"/>
                    <w:jc w:val="right"/>
                    <w:rPr>
                      <w:rFonts w:asciiTheme="majorHAnsi" w:hAnsiTheme="majorHAnsi"/>
                      <w:color w:val="auto"/>
                    </w:rPr>
                  </w:pPr>
                </w:p>
              </w:tc>
              <w:tc>
                <w:tcPr>
                  <w:tcW w:w="1880" w:type="dxa"/>
                </w:tcPr>
                <w:p w:rsidR="004E7006" w:rsidRPr="00365303" w:rsidRDefault="00FF3FE0" w:rsidP="00FF3FE0">
                  <w:pPr>
                    <w:pStyle w:val="Default"/>
                    <w:jc w:val="both"/>
                    <w:rPr>
                      <w:rFonts w:asciiTheme="majorHAnsi" w:hAnsiTheme="majorHAnsi"/>
                      <w:color w:val="auto"/>
                    </w:rPr>
                  </w:pPr>
                  <w:r w:rsidRPr="00365303">
                    <w:rPr>
                      <w:rFonts w:asciiTheme="majorHAnsi" w:hAnsiTheme="majorHAnsi"/>
                      <w:color w:val="auto"/>
                    </w:rPr>
                    <w:t>Remuneration</w:t>
                  </w:r>
                </w:p>
              </w:tc>
            </w:tr>
            <w:tr w:rsidR="004E7006" w:rsidRPr="00365303" w:rsidTr="00DF4FF8">
              <w:tc>
                <w:tcPr>
                  <w:tcW w:w="842" w:type="dxa"/>
                </w:tcPr>
                <w:p w:rsidR="004E7006" w:rsidRPr="00365303" w:rsidRDefault="004E7006" w:rsidP="004E7006">
                  <w:pPr>
                    <w:pStyle w:val="Default"/>
                    <w:jc w:val="center"/>
                    <w:rPr>
                      <w:rFonts w:asciiTheme="majorHAnsi" w:hAnsiTheme="majorHAnsi"/>
                      <w:color w:val="auto"/>
                    </w:rPr>
                  </w:pPr>
                  <w:r w:rsidRPr="00365303">
                    <w:rPr>
                      <w:rFonts w:asciiTheme="majorHAnsi" w:hAnsiTheme="majorHAnsi"/>
                      <w:color w:val="auto"/>
                    </w:rPr>
                    <w:t>2011-12</w:t>
                  </w:r>
                </w:p>
              </w:tc>
              <w:tc>
                <w:tcPr>
                  <w:tcW w:w="1313" w:type="dxa"/>
                </w:tcPr>
                <w:p w:rsidR="004E7006" w:rsidRPr="00365303" w:rsidRDefault="004E7006" w:rsidP="00FF3FE0">
                  <w:pPr>
                    <w:pStyle w:val="Default"/>
                    <w:jc w:val="right"/>
                    <w:rPr>
                      <w:rFonts w:asciiTheme="majorHAnsi" w:hAnsiTheme="majorHAnsi"/>
                      <w:color w:val="auto"/>
                    </w:rPr>
                  </w:pPr>
                </w:p>
              </w:tc>
              <w:tc>
                <w:tcPr>
                  <w:tcW w:w="1880" w:type="dxa"/>
                </w:tcPr>
                <w:p w:rsidR="004E7006" w:rsidRPr="00365303" w:rsidRDefault="004E7006" w:rsidP="00FF3FE0">
                  <w:pPr>
                    <w:pStyle w:val="Default"/>
                    <w:jc w:val="both"/>
                    <w:rPr>
                      <w:rFonts w:asciiTheme="majorHAnsi" w:hAnsiTheme="majorHAnsi"/>
                      <w:color w:val="auto"/>
                    </w:rPr>
                  </w:pPr>
                  <w:r w:rsidRPr="00365303">
                    <w:rPr>
                      <w:rFonts w:asciiTheme="majorHAnsi" w:hAnsiTheme="majorHAnsi"/>
                      <w:color w:val="auto"/>
                    </w:rPr>
                    <w:t>Purchase of Material</w:t>
                  </w:r>
                </w:p>
              </w:tc>
            </w:tr>
            <w:tr w:rsidR="004E7006" w:rsidRPr="00365303" w:rsidTr="00DF4FF8">
              <w:tc>
                <w:tcPr>
                  <w:tcW w:w="842" w:type="dxa"/>
                </w:tcPr>
                <w:p w:rsidR="004E7006" w:rsidRPr="00365303" w:rsidRDefault="004E7006" w:rsidP="004E7006">
                  <w:pPr>
                    <w:pStyle w:val="Default"/>
                    <w:jc w:val="center"/>
                    <w:rPr>
                      <w:rFonts w:asciiTheme="majorHAnsi" w:hAnsiTheme="majorHAnsi"/>
                      <w:color w:val="auto"/>
                    </w:rPr>
                  </w:pPr>
                </w:p>
              </w:tc>
              <w:tc>
                <w:tcPr>
                  <w:tcW w:w="1313" w:type="dxa"/>
                </w:tcPr>
                <w:p w:rsidR="004E7006" w:rsidRPr="00365303" w:rsidRDefault="004E7006" w:rsidP="00FF3FE0">
                  <w:pPr>
                    <w:pStyle w:val="Default"/>
                    <w:jc w:val="right"/>
                    <w:rPr>
                      <w:rFonts w:asciiTheme="majorHAnsi" w:hAnsiTheme="majorHAnsi"/>
                      <w:color w:val="auto"/>
                    </w:rPr>
                  </w:pPr>
                </w:p>
              </w:tc>
              <w:tc>
                <w:tcPr>
                  <w:tcW w:w="1880" w:type="dxa"/>
                </w:tcPr>
                <w:p w:rsidR="004E7006" w:rsidRPr="00365303" w:rsidRDefault="004E7006" w:rsidP="00FF3FE0">
                  <w:pPr>
                    <w:pStyle w:val="Default"/>
                    <w:jc w:val="both"/>
                    <w:rPr>
                      <w:rFonts w:asciiTheme="majorHAnsi" w:hAnsiTheme="majorHAnsi"/>
                      <w:color w:val="auto"/>
                    </w:rPr>
                  </w:pPr>
                  <w:r w:rsidRPr="00365303">
                    <w:rPr>
                      <w:rFonts w:asciiTheme="majorHAnsi" w:hAnsiTheme="majorHAnsi"/>
                      <w:color w:val="auto"/>
                    </w:rPr>
                    <w:t>Sale of Material</w:t>
                  </w:r>
                </w:p>
              </w:tc>
            </w:tr>
            <w:tr w:rsidR="004E7006" w:rsidRPr="00365303" w:rsidTr="00DF4FF8">
              <w:tc>
                <w:tcPr>
                  <w:tcW w:w="842" w:type="dxa"/>
                </w:tcPr>
                <w:p w:rsidR="004E7006" w:rsidRPr="00365303" w:rsidRDefault="004E7006" w:rsidP="004E7006">
                  <w:pPr>
                    <w:pStyle w:val="Default"/>
                    <w:jc w:val="center"/>
                    <w:rPr>
                      <w:rFonts w:asciiTheme="majorHAnsi" w:hAnsiTheme="majorHAnsi"/>
                      <w:color w:val="auto"/>
                    </w:rPr>
                  </w:pPr>
                </w:p>
              </w:tc>
              <w:tc>
                <w:tcPr>
                  <w:tcW w:w="1313" w:type="dxa"/>
                </w:tcPr>
                <w:p w:rsidR="004E7006" w:rsidRPr="00365303" w:rsidRDefault="004E7006" w:rsidP="00FF3FE0">
                  <w:pPr>
                    <w:pStyle w:val="Default"/>
                    <w:jc w:val="right"/>
                    <w:rPr>
                      <w:rFonts w:asciiTheme="majorHAnsi" w:hAnsiTheme="majorHAnsi"/>
                      <w:color w:val="auto"/>
                    </w:rPr>
                  </w:pPr>
                </w:p>
              </w:tc>
              <w:tc>
                <w:tcPr>
                  <w:tcW w:w="1880" w:type="dxa"/>
                </w:tcPr>
                <w:p w:rsidR="004E7006" w:rsidRPr="00365303" w:rsidRDefault="00FF3FE0" w:rsidP="00FF3FE0">
                  <w:pPr>
                    <w:pStyle w:val="Default"/>
                    <w:jc w:val="both"/>
                    <w:rPr>
                      <w:rFonts w:asciiTheme="majorHAnsi" w:hAnsiTheme="majorHAnsi"/>
                      <w:color w:val="auto"/>
                    </w:rPr>
                  </w:pPr>
                  <w:r w:rsidRPr="00365303">
                    <w:rPr>
                      <w:rFonts w:asciiTheme="majorHAnsi" w:hAnsiTheme="majorHAnsi"/>
                      <w:color w:val="auto"/>
                    </w:rPr>
                    <w:t>Remuneration</w:t>
                  </w:r>
                </w:p>
              </w:tc>
            </w:tr>
          </w:tbl>
          <w:p w:rsidR="00742E88" w:rsidRPr="00365303" w:rsidRDefault="00742E88" w:rsidP="00CE6065">
            <w:pPr>
              <w:rPr>
                <w:rFonts w:asciiTheme="majorHAnsi" w:hAnsiTheme="majorHAnsi"/>
                <w:sz w:val="24"/>
                <w:szCs w:val="24"/>
              </w:rPr>
            </w:pPr>
          </w:p>
        </w:tc>
      </w:tr>
      <w:tr w:rsidR="00794F75" w:rsidRPr="00365303" w:rsidTr="00365303">
        <w:trPr>
          <w:trHeight w:val="70"/>
        </w:trPr>
        <w:tc>
          <w:tcPr>
            <w:tcW w:w="468" w:type="dxa"/>
          </w:tcPr>
          <w:p w:rsidR="00794F75" w:rsidRPr="00365303" w:rsidRDefault="00794F75" w:rsidP="001A7848">
            <w:pPr>
              <w:pStyle w:val="Default"/>
              <w:numPr>
                <w:ilvl w:val="0"/>
                <w:numId w:val="11"/>
              </w:numPr>
              <w:rPr>
                <w:rFonts w:asciiTheme="majorHAnsi" w:hAnsiTheme="majorHAnsi"/>
                <w:color w:val="auto"/>
              </w:rPr>
            </w:pPr>
          </w:p>
        </w:tc>
        <w:tc>
          <w:tcPr>
            <w:tcW w:w="5940" w:type="dxa"/>
          </w:tcPr>
          <w:p w:rsidR="00794F75" w:rsidRPr="00365303" w:rsidRDefault="00794F75" w:rsidP="004E7006">
            <w:pPr>
              <w:pStyle w:val="Default"/>
              <w:jc w:val="both"/>
              <w:rPr>
                <w:rFonts w:asciiTheme="majorHAnsi" w:hAnsiTheme="majorHAnsi"/>
              </w:rPr>
            </w:pPr>
            <w:r w:rsidRPr="00365303">
              <w:rPr>
                <w:rFonts w:asciiTheme="majorHAnsi" w:hAnsiTheme="majorHAnsi"/>
              </w:rPr>
              <w:t xml:space="preserve">Summary of reservations or qualifications or adverse </w:t>
            </w:r>
            <w:r w:rsidRPr="00365303">
              <w:rPr>
                <w:rFonts w:asciiTheme="majorHAnsi" w:hAnsiTheme="majorHAnsi"/>
              </w:rPr>
              <w:lastRenderedPageBreak/>
              <w:t xml:space="preserve">remarks of auditors in the last five financial years immediately preceding the year of circulation of offer letter and of their impact on the financial statements and financial position of the company and the corrective steps taken and proposed to be taken by the company for each of the said reservations or qualifications or adverse remark </w:t>
            </w:r>
          </w:p>
        </w:tc>
        <w:tc>
          <w:tcPr>
            <w:tcW w:w="4320" w:type="dxa"/>
          </w:tcPr>
          <w:p w:rsidR="00794F75" w:rsidRPr="00365303" w:rsidRDefault="00794F75" w:rsidP="00794F75">
            <w:pPr>
              <w:pStyle w:val="Default"/>
              <w:jc w:val="both"/>
              <w:rPr>
                <w:rFonts w:asciiTheme="majorHAnsi" w:hAnsiTheme="majorHAnsi"/>
                <w:color w:val="auto"/>
              </w:rPr>
            </w:pPr>
            <w:r w:rsidRPr="00365303">
              <w:rPr>
                <w:rFonts w:asciiTheme="majorHAnsi" w:hAnsiTheme="majorHAnsi"/>
                <w:color w:val="auto"/>
              </w:rPr>
              <w:lastRenderedPageBreak/>
              <w:t xml:space="preserve">Statutory auditors have made </w:t>
            </w:r>
            <w:r w:rsidRPr="00365303">
              <w:rPr>
                <w:rFonts w:asciiTheme="majorHAnsi" w:hAnsiTheme="majorHAnsi"/>
                <w:color w:val="auto"/>
              </w:rPr>
              <w:lastRenderedPageBreak/>
              <w:t>qualification for not making the provision for gratuity. However same has not been made as no employee has completed the qualifying period of service necessary for entitlement of the benefit.</w:t>
            </w:r>
          </w:p>
        </w:tc>
      </w:tr>
      <w:tr w:rsidR="00794F75" w:rsidRPr="00365303" w:rsidTr="00DF4FF8">
        <w:tc>
          <w:tcPr>
            <w:tcW w:w="468" w:type="dxa"/>
          </w:tcPr>
          <w:p w:rsidR="00794F75" w:rsidRPr="00365303" w:rsidRDefault="00794F75" w:rsidP="001A7848">
            <w:pPr>
              <w:pStyle w:val="Default"/>
              <w:numPr>
                <w:ilvl w:val="0"/>
                <w:numId w:val="11"/>
              </w:numPr>
              <w:rPr>
                <w:rFonts w:asciiTheme="majorHAnsi" w:hAnsiTheme="majorHAnsi"/>
                <w:color w:val="auto"/>
              </w:rPr>
            </w:pPr>
          </w:p>
        </w:tc>
        <w:tc>
          <w:tcPr>
            <w:tcW w:w="5940" w:type="dxa"/>
          </w:tcPr>
          <w:p w:rsidR="00794F75" w:rsidRPr="00365303" w:rsidRDefault="00794F75" w:rsidP="00B71DF6">
            <w:pPr>
              <w:pStyle w:val="Default"/>
              <w:jc w:val="both"/>
              <w:rPr>
                <w:rFonts w:asciiTheme="majorHAnsi" w:hAnsiTheme="majorHAnsi"/>
              </w:rPr>
            </w:pPr>
            <w:r w:rsidRPr="00365303">
              <w:rPr>
                <w:rFonts w:asciiTheme="majorHAnsi" w:hAnsiTheme="majorHAnsi"/>
              </w:rPr>
              <w:t xml:space="preserve">Details of any inquiry, inspections or investigations initiated or conducted under the Companies Act or any previous company law in the last three years immediately </w:t>
            </w:r>
            <w:r w:rsidR="009E6FA9" w:rsidRPr="00365303">
              <w:rPr>
                <w:rFonts w:asciiTheme="majorHAnsi" w:hAnsiTheme="majorHAnsi"/>
              </w:rPr>
              <w:t>proceeding</w:t>
            </w:r>
            <w:r w:rsidRPr="00365303">
              <w:rPr>
                <w:rFonts w:asciiTheme="majorHAnsi" w:hAnsiTheme="majorHAnsi"/>
              </w:rPr>
              <w:t xml:space="preserve"> the year of circulation of offer letter in the case of company and all of its subsidiaries. Also if there were any prosecutions filed (whether pending or not) fines imposed, compounding of offences in the last three years immediately preceding the year of the offer letter and if so, section-wise details thereof for the company and all of its subsidiaries </w:t>
            </w:r>
          </w:p>
        </w:tc>
        <w:tc>
          <w:tcPr>
            <w:tcW w:w="4320" w:type="dxa"/>
          </w:tcPr>
          <w:p w:rsidR="00794F75" w:rsidRPr="00365303" w:rsidRDefault="009E6FA9" w:rsidP="009E6FA9">
            <w:pPr>
              <w:pStyle w:val="Default"/>
              <w:jc w:val="both"/>
              <w:rPr>
                <w:rFonts w:asciiTheme="majorHAnsi" w:hAnsiTheme="majorHAnsi"/>
                <w:color w:val="auto"/>
              </w:rPr>
            </w:pPr>
            <w:r w:rsidRPr="00365303">
              <w:rPr>
                <w:rFonts w:asciiTheme="majorHAnsi" w:hAnsiTheme="majorHAnsi"/>
                <w:color w:val="auto"/>
              </w:rPr>
              <w:t xml:space="preserve">There was no such </w:t>
            </w:r>
            <w:r w:rsidRPr="00365303">
              <w:rPr>
                <w:rFonts w:asciiTheme="majorHAnsi" w:hAnsiTheme="majorHAnsi"/>
              </w:rPr>
              <w:t>inquiry, inspections or investigations initiated or conducted under the Companies Act. However company has received notice u/s 383A from ROC for non-appointment of Company Secretary which was duly replied.</w:t>
            </w:r>
          </w:p>
        </w:tc>
      </w:tr>
      <w:tr w:rsidR="00794F75" w:rsidRPr="00365303" w:rsidTr="00DF4FF8">
        <w:tc>
          <w:tcPr>
            <w:tcW w:w="468" w:type="dxa"/>
          </w:tcPr>
          <w:p w:rsidR="00794F75" w:rsidRPr="00365303" w:rsidRDefault="00794F75" w:rsidP="001A7848">
            <w:pPr>
              <w:pStyle w:val="Default"/>
              <w:numPr>
                <w:ilvl w:val="0"/>
                <w:numId w:val="11"/>
              </w:numPr>
              <w:rPr>
                <w:rFonts w:asciiTheme="majorHAnsi" w:hAnsiTheme="majorHAnsi"/>
                <w:color w:val="auto"/>
              </w:rPr>
            </w:pPr>
          </w:p>
        </w:tc>
        <w:tc>
          <w:tcPr>
            <w:tcW w:w="5940" w:type="dxa"/>
          </w:tcPr>
          <w:p w:rsidR="00794F75" w:rsidRPr="00365303" w:rsidRDefault="00794F75" w:rsidP="009E6FA9">
            <w:pPr>
              <w:pStyle w:val="Default"/>
              <w:jc w:val="both"/>
              <w:rPr>
                <w:rFonts w:asciiTheme="majorHAnsi" w:hAnsiTheme="majorHAnsi"/>
              </w:rPr>
            </w:pPr>
            <w:r w:rsidRPr="00365303">
              <w:rPr>
                <w:rFonts w:asciiTheme="majorHAnsi" w:hAnsiTheme="majorHAnsi"/>
              </w:rPr>
              <w:t xml:space="preserve">Details of acts of material frauds committed against the company in the last three years, if any, and if so, the action taken by the company </w:t>
            </w:r>
          </w:p>
        </w:tc>
        <w:tc>
          <w:tcPr>
            <w:tcW w:w="4320" w:type="dxa"/>
          </w:tcPr>
          <w:p w:rsidR="00794F75" w:rsidRPr="00365303" w:rsidRDefault="00794F75" w:rsidP="0062285F">
            <w:pPr>
              <w:pStyle w:val="Default"/>
              <w:rPr>
                <w:rFonts w:asciiTheme="majorHAnsi" w:hAnsiTheme="majorHAnsi"/>
                <w:color w:val="auto"/>
              </w:rPr>
            </w:pPr>
            <w:r w:rsidRPr="00365303">
              <w:rPr>
                <w:rFonts w:asciiTheme="majorHAnsi" w:hAnsiTheme="majorHAnsi"/>
                <w:color w:val="auto"/>
              </w:rPr>
              <w:t>None</w:t>
            </w:r>
          </w:p>
        </w:tc>
      </w:tr>
    </w:tbl>
    <w:p w:rsidR="006F4BFC" w:rsidRPr="00365303" w:rsidRDefault="006F4BFC" w:rsidP="00F412AC">
      <w:pPr>
        <w:pStyle w:val="Default"/>
        <w:rPr>
          <w:rFonts w:asciiTheme="majorHAnsi" w:hAnsiTheme="majorHAnsi"/>
          <w:b/>
          <w:bCs/>
          <w:color w:val="auto"/>
        </w:rPr>
      </w:pPr>
    </w:p>
    <w:p w:rsidR="00365303" w:rsidRPr="00365303" w:rsidRDefault="00365303" w:rsidP="00F412AC">
      <w:pPr>
        <w:pStyle w:val="Default"/>
        <w:rPr>
          <w:rFonts w:asciiTheme="majorHAnsi" w:hAnsiTheme="majorHAnsi"/>
          <w:b/>
          <w:bCs/>
          <w:color w:val="auto"/>
        </w:rPr>
      </w:pPr>
    </w:p>
    <w:p w:rsidR="00F412AC" w:rsidRPr="00365303" w:rsidRDefault="00F412AC" w:rsidP="00F412AC">
      <w:pPr>
        <w:pStyle w:val="Default"/>
        <w:rPr>
          <w:rFonts w:asciiTheme="majorHAnsi" w:hAnsiTheme="majorHAnsi"/>
          <w:b/>
          <w:bCs/>
          <w:color w:val="auto"/>
        </w:rPr>
      </w:pPr>
      <w:r w:rsidRPr="00365303">
        <w:rPr>
          <w:rFonts w:asciiTheme="majorHAnsi" w:hAnsiTheme="majorHAnsi"/>
          <w:b/>
          <w:bCs/>
          <w:color w:val="auto"/>
        </w:rPr>
        <w:t>4</w:t>
      </w:r>
      <w:r w:rsidRPr="00365303">
        <w:rPr>
          <w:rFonts w:asciiTheme="majorHAnsi" w:hAnsiTheme="majorHAnsi"/>
          <w:b/>
          <w:bCs/>
        </w:rPr>
        <w:t>. FINANCIAL POSITION OF THE COMPANY</w:t>
      </w:r>
      <w:r w:rsidRPr="00365303">
        <w:rPr>
          <w:rFonts w:asciiTheme="majorHAnsi" w:hAnsiTheme="majorHAnsi"/>
          <w:b/>
          <w:bCs/>
          <w:color w:val="auto"/>
        </w:rPr>
        <w:t xml:space="preserve"> </w:t>
      </w:r>
    </w:p>
    <w:p w:rsidR="0062285F" w:rsidRPr="00365303" w:rsidRDefault="0062285F" w:rsidP="00F412AC">
      <w:pPr>
        <w:pStyle w:val="Default"/>
        <w:rPr>
          <w:rFonts w:asciiTheme="majorHAnsi" w:hAnsiTheme="majorHAnsi"/>
          <w:color w:val="auto"/>
        </w:rPr>
      </w:pPr>
    </w:p>
    <w:tbl>
      <w:tblPr>
        <w:tblStyle w:val="TableGrid"/>
        <w:tblW w:w="10774" w:type="dxa"/>
        <w:tblInd w:w="-176" w:type="dxa"/>
        <w:tblLayout w:type="fixed"/>
        <w:tblLook w:val="04A0" w:firstRow="1" w:lastRow="0" w:firstColumn="1" w:lastColumn="0" w:noHBand="0" w:noVBand="1"/>
      </w:tblPr>
      <w:tblGrid>
        <w:gridCol w:w="482"/>
        <w:gridCol w:w="5850"/>
        <w:gridCol w:w="4442"/>
      </w:tblGrid>
      <w:tr w:rsidR="00872158" w:rsidRPr="00365303" w:rsidTr="00365303">
        <w:trPr>
          <w:trHeight w:val="584"/>
        </w:trPr>
        <w:tc>
          <w:tcPr>
            <w:tcW w:w="482" w:type="dxa"/>
          </w:tcPr>
          <w:p w:rsidR="00872158" w:rsidRPr="00365303" w:rsidRDefault="00345347" w:rsidP="00345347">
            <w:pPr>
              <w:pStyle w:val="Default"/>
              <w:jc w:val="center"/>
              <w:rPr>
                <w:rFonts w:asciiTheme="majorHAnsi" w:hAnsiTheme="majorHAnsi"/>
                <w:color w:val="auto"/>
              </w:rPr>
            </w:pPr>
            <w:r w:rsidRPr="00365303">
              <w:rPr>
                <w:rFonts w:asciiTheme="majorHAnsi" w:hAnsiTheme="majorHAnsi"/>
                <w:color w:val="auto"/>
              </w:rPr>
              <w:t>A.</w:t>
            </w:r>
          </w:p>
        </w:tc>
        <w:tc>
          <w:tcPr>
            <w:tcW w:w="5850" w:type="dxa"/>
          </w:tcPr>
          <w:p w:rsidR="00872158" w:rsidRPr="00365303" w:rsidRDefault="00FD7BA9" w:rsidP="00C5088B">
            <w:pPr>
              <w:pStyle w:val="Default"/>
              <w:rPr>
                <w:rFonts w:asciiTheme="majorHAnsi" w:hAnsiTheme="majorHAnsi"/>
                <w:color w:val="auto"/>
              </w:rPr>
            </w:pPr>
            <w:r w:rsidRPr="00365303">
              <w:rPr>
                <w:rFonts w:asciiTheme="majorHAnsi" w:hAnsiTheme="majorHAnsi"/>
                <w:color w:val="auto"/>
              </w:rPr>
              <w:t>T</w:t>
            </w:r>
            <w:r w:rsidR="00872158" w:rsidRPr="00365303">
              <w:rPr>
                <w:rFonts w:asciiTheme="majorHAnsi" w:hAnsiTheme="majorHAnsi"/>
                <w:color w:val="auto"/>
              </w:rPr>
              <w:t xml:space="preserve">he capital structure of the company in the following manner in a tabular form- </w:t>
            </w:r>
          </w:p>
        </w:tc>
        <w:tc>
          <w:tcPr>
            <w:tcW w:w="4442" w:type="dxa"/>
          </w:tcPr>
          <w:p w:rsidR="00872158" w:rsidRPr="00365303" w:rsidRDefault="00872158" w:rsidP="00C5088B">
            <w:pPr>
              <w:pStyle w:val="Default"/>
              <w:rPr>
                <w:rFonts w:asciiTheme="majorHAnsi" w:hAnsiTheme="majorHAnsi"/>
                <w:color w:val="auto"/>
              </w:rPr>
            </w:pPr>
          </w:p>
        </w:tc>
      </w:tr>
      <w:tr w:rsidR="00872158" w:rsidRPr="00365303" w:rsidTr="00365303">
        <w:tc>
          <w:tcPr>
            <w:tcW w:w="482" w:type="dxa"/>
          </w:tcPr>
          <w:p w:rsidR="00872158" w:rsidRPr="00365303" w:rsidRDefault="00872158" w:rsidP="00FD17D7">
            <w:pPr>
              <w:pStyle w:val="Default"/>
              <w:numPr>
                <w:ilvl w:val="0"/>
                <w:numId w:val="19"/>
              </w:numPr>
              <w:rPr>
                <w:rFonts w:asciiTheme="majorHAnsi" w:hAnsiTheme="majorHAnsi"/>
                <w:color w:val="auto"/>
              </w:rPr>
            </w:pPr>
          </w:p>
          <w:p w:rsidR="00FD17D7" w:rsidRPr="00365303" w:rsidRDefault="00FD17D7" w:rsidP="00FD17D7">
            <w:pPr>
              <w:pStyle w:val="Default"/>
              <w:ind w:left="360"/>
              <w:rPr>
                <w:rFonts w:asciiTheme="majorHAnsi" w:hAnsiTheme="majorHAnsi"/>
                <w:color w:val="auto"/>
              </w:rPr>
            </w:pPr>
          </w:p>
        </w:tc>
        <w:tc>
          <w:tcPr>
            <w:tcW w:w="5850" w:type="dxa"/>
          </w:tcPr>
          <w:p w:rsidR="00872158" w:rsidRPr="00365303" w:rsidRDefault="00872158" w:rsidP="00FD7BA9">
            <w:pPr>
              <w:pStyle w:val="Default"/>
              <w:numPr>
                <w:ilvl w:val="0"/>
                <w:numId w:val="14"/>
              </w:numPr>
              <w:rPr>
                <w:rFonts w:asciiTheme="majorHAnsi" w:hAnsiTheme="majorHAnsi"/>
                <w:color w:val="auto"/>
              </w:rPr>
            </w:pPr>
            <w:r w:rsidRPr="00365303">
              <w:rPr>
                <w:rFonts w:asciiTheme="majorHAnsi" w:hAnsiTheme="majorHAnsi"/>
                <w:color w:val="auto"/>
              </w:rPr>
              <w:t>the authorised</w:t>
            </w:r>
            <w:bookmarkStart w:id="0" w:name="_GoBack"/>
            <w:bookmarkEnd w:id="0"/>
            <w:r w:rsidRPr="00365303">
              <w:rPr>
                <w:rFonts w:asciiTheme="majorHAnsi" w:hAnsiTheme="majorHAnsi"/>
                <w:color w:val="auto"/>
              </w:rPr>
              <w:t xml:space="preserve">, issued, subscribed and paid up capital (number of securities, description and aggregate nominal value); </w:t>
            </w:r>
          </w:p>
        </w:tc>
        <w:tc>
          <w:tcPr>
            <w:tcW w:w="4442" w:type="dxa"/>
          </w:tcPr>
          <w:p w:rsidR="00872158" w:rsidRPr="00365303" w:rsidRDefault="0066414D" w:rsidP="00C5088B">
            <w:pPr>
              <w:pStyle w:val="Default"/>
              <w:rPr>
                <w:rFonts w:asciiTheme="majorHAnsi" w:hAnsiTheme="majorHAnsi"/>
                <w:color w:val="auto"/>
              </w:rPr>
            </w:pPr>
            <w:r w:rsidRPr="00365303">
              <w:rPr>
                <w:rFonts w:asciiTheme="majorHAnsi" w:hAnsiTheme="majorHAnsi"/>
                <w:color w:val="auto"/>
              </w:rPr>
              <w:t xml:space="preserve">Authorised- </w:t>
            </w:r>
            <w:r w:rsidR="00DF4FF8" w:rsidRPr="00365303">
              <w:rPr>
                <w:rFonts w:asciiTheme="majorHAnsi" w:hAnsiTheme="majorHAnsi"/>
                <w:color w:val="auto"/>
              </w:rPr>
              <w:t xml:space="preserve">Rs. </w:t>
            </w:r>
            <w:r w:rsidR="00616E70" w:rsidRPr="00365303">
              <w:rPr>
                <w:rFonts w:asciiTheme="majorHAnsi" w:hAnsiTheme="majorHAnsi"/>
                <w:color w:val="auto"/>
              </w:rPr>
              <w:t>_______</w:t>
            </w:r>
            <w:r w:rsidR="00DF4FF8" w:rsidRPr="00365303">
              <w:rPr>
                <w:rFonts w:asciiTheme="majorHAnsi" w:hAnsiTheme="majorHAnsi"/>
                <w:color w:val="auto"/>
              </w:rPr>
              <w:t xml:space="preserve"> lacs</w:t>
            </w:r>
          </w:p>
          <w:p w:rsidR="0088280A" w:rsidRPr="00365303" w:rsidRDefault="0088280A" w:rsidP="00C5088B">
            <w:pPr>
              <w:pStyle w:val="Default"/>
              <w:rPr>
                <w:rFonts w:asciiTheme="majorHAnsi" w:hAnsiTheme="majorHAnsi"/>
                <w:color w:val="auto"/>
              </w:rPr>
            </w:pPr>
            <w:r w:rsidRPr="00365303">
              <w:rPr>
                <w:rFonts w:asciiTheme="majorHAnsi" w:hAnsiTheme="majorHAnsi"/>
                <w:color w:val="auto"/>
              </w:rPr>
              <w:t>Paid up &amp; subscribed-</w:t>
            </w:r>
            <w:r w:rsidR="00DF4FF8" w:rsidRPr="00365303">
              <w:rPr>
                <w:rFonts w:asciiTheme="majorHAnsi" w:hAnsiTheme="majorHAnsi"/>
                <w:color w:val="auto"/>
              </w:rPr>
              <w:t xml:space="preserve"> Rs. </w:t>
            </w:r>
            <w:r w:rsidR="00616E70" w:rsidRPr="00365303">
              <w:rPr>
                <w:rFonts w:asciiTheme="majorHAnsi" w:hAnsiTheme="majorHAnsi"/>
                <w:color w:val="auto"/>
              </w:rPr>
              <w:t>______</w:t>
            </w:r>
            <w:r w:rsidR="00DF4FF8" w:rsidRPr="00365303">
              <w:rPr>
                <w:rFonts w:asciiTheme="majorHAnsi" w:hAnsiTheme="majorHAnsi"/>
                <w:color w:val="auto"/>
              </w:rPr>
              <w:t xml:space="preserve"> lacs</w:t>
            </w:r>
          </w:p>
          <w:p w:rsidR="0088280A" w:rsidRPr="00365303" w:rsidRDefault="0088280A" w:rsidP="00C5088B">
            <w:pPr>
              <w:pStyle w:val="Default"/>
              <w:rPr>
                <w:rFonts w:asciiTheme="majorHAnsi" w:hAnsiTheme="majorHAnsi"/>
                <w:color w:val="auto"/>
              </w:rPr>
            </w:pPr>
          </w:p>
        </w:tc>
      </w:tr>
      <w:tr w:rsidR="00872158" w:rsidRPr="00365303" w:rsidTr="00365303">
        <w:tc>
          <w:tcPr>
            <w:tcW w:w="482" w:type="dxa"/>
          </w:tcPr>
          <w:p w:rsidR="00872158" w:rsidRPr="00365303" w:rsidRDefault="00872158" w:rsidP="00C5088B">
            <w:pPr>
              <w:pStyle w:val="Default"/>
              <w:jc w:val="both"/>
              <w:rPr>
                <w:rFonts w:asciiTheme="majorHAnsi" w:hAnsiTheme="majorHAnsi"/>
                <w:color w:val="auto"/>
              </w:rPr>
            </w:pPr>
          </w:p>
        </w:tc>
        <w:tc>
          <w:tcPr>
            <w:tcW w:w="5850" w:type="dxa"/>
          </w:tcPr>
          <w:p w:rsidR="00872158" w:rsidRPr="00365303" w:rsidRDefault="00872158" w:rsidP="00FD7BA9">
            <w:pPr>
              <w:pStyle w:val="Default"/>
              <w:numPr>
                <w:ilvl w:val="0"/>
                <w:numId w:val="14"/>
              </w:numPr>
              <w:rPr>
                <w:rFonts w:asciiTheme="majorHAnsi" w:hAnsiTheme="majorHAnsi"/>
                <w:color w:val="auto"/>
              </w:rPr>
            </w:pPr>
            <w:r w:rsidRPr="00365303">
              <w:rPr>
                <w:rFonts w:asciiTheme="majorHAnsi" w:hAnsiTheme="majorHAnsi"/>
                <w:color w:val="auto"/>
              </w:rPr>
              <w:t xml:space="preserve"> size of the present offer; </w:t>
            </w:r>
          </w:p>
        </w:tc>
        <w:tc>
          <w:tcPr>
            <w:tcW w:w="4442" w:type="dxa"/>
          </w:tcPr>
          <w:p w:rsidR="00872158" w:rsidRPr="00365303" w:rsidRDefault="009E6FA9" w:rsidP="00616E70">
            <w:pPr>
              <w:pStyle w:val="Default"/>
              <w:rPr>
                <w:rFonts w:asciiTheme="majorHAnsi" w:hAnsiTheme="majorHAnsi"/>
                <w:color w:val="auto"/>
              </w:rPr>
            </w:pPr>
            <w:r w:rsidRPr="00365303">
              <w:rPr>
                <w:rFonts w:asciiTheme="majorHAnsi" w:hAnsiTheme="majorHAnsi"/>
                <w:color w:val="auto"/>
              </w:rPr>
              <w:t xml:space="preserve">Rs. </w:t>
            </w:r>
            <w:r w:rsidR="00616E70" w:rsidRPr="00365303">
              <w:rPr>
                <w:rFonts w:asciiTheme="majorHAnsi" w:hAnsiTheme="majorHAnsi"/>
                <w:color w:val="auto"/>
              </w:rPr>
              <w:t>______</w:t>
            </w:r>
            <w:r w:rsidR="00DF4FF8" w:rsidRPr="00365303">
              <w:rPr>
                <w:rFonts w:asciiTheme="majorHAnsi" w:hAnsiTheme="majorHAnsi"/>
                <w:color w:val="auto"/>
              </w:rPr>
              <w:t xml:space="preserve"> lacs </w:t>
            </w:r>
            <w:r w:rsidRPr="00365303">
              <w:rPr>
                <w:rFonts w:asciiTheme="majorHAnsi" w:hAnsiTheme="majorHAnsi"/>
                <w:color w:val="auto"/>
              </w:rPr>
              <w:t xml:space="preserve">(Nominal amount) </w:t>
            </w:r>
          </w:p>
        </w:tc>
      </w:tr>
      <w:tr w:rsidR="00872158" w:rsidRPr="00365303" w:rsidTr="00365303">
        <w:tc>
          <w:tcPr>
            <w:tcW w:w="482" w:type="dxa"/>
          </w:tcPr>
          <w:p w:rsidR="00872158" w:rsidRPr="00365303" w:rsidRDefault="00872158" w:rsidP="00C5088B">
            <w:pPr>
              <w:pStyle w:val="Default"/>
              <w:jc w:val="both"/>
              <w:rPr>
                <w:rFonts w:asciiTheme="majorHAnsi" w:hAnsiTheme="majorHAnsi"/>
                <w:color w:val="auto"/>
              </w:rPr>
            </w:pPr>
          </w:p>
        </w:tc>
        <w:tc>
          <w:tcPr>
            <w:tcW w:w="5850" w:type="dxa"/>
          </w:tcPr>
          <w:p w:rsidR="00872158" w:rsidRPr="00365303" w:rsidRDefault="00872158" w:rsidP="00FD7BA9">
            <w:pPr>
              <w:pStyle w:val="Default"/>
              <w:numPr>
                <w:ilvl w:val="0"/>
                <w:numId w:val="14"/>
              </w:numPr>
              <w:rPr>
                <w:rFonts w:asciiTheme="majorHAnsi" w:hAnsiTheme="majorHAnsi"/>
                <w:color w:val="auto"/>
              </w:rPr>
            </w:pPr>
            <w:r w:rsidRPr="00365303">
              <w:rPr>
                <w:rFonts w:asciiTheme="majorHAnsi" w:hAnsiTheme="majorHAnsi"/>
                <w:color w:val="auto"/>
              </w:rPr>
              <w:t xml:space="preserve"> paid up capital </w:t>
            </w:r>
          </w:p>
        </w:tc>
        <w:tc>
          <w:tcPr>
            <w:tcW w:w="4442" w:type="dxa"/>
          </w:tcPr>
          <w:p w:rsidR="00872158" w:rsidRPr="00365303" w:rsidRDefault="00872158" w:rsidP="00C5088B">
            <w:pPr>
              <w:pStyle w:val="Default"/>
              <w:rPr>
                <w:rFonts w:asciiTheme="majorHAnsi" w:hAnsiTheme="majorHAnsi"/>
                <w:color w:val="auto"/>
              </w:rPr>
            </w:pPr>
          </w:p>
        </w:tc>
      </w:tr>
      <w:tr w:rsidR="00872158" w:rsidRPr="00365303" w:rsidTr="00365303">
        <w:tc>
          <w:tcPr>
            <w:tcW w:w="482" w:type="dxa"/>
          </w:tcPr>
          <w:p w:rsidR="00872158" w:rsidRPr="00365303" w:rsidRDefault="00872158" w:rsidP="00C5088B">
            <w:pPr>
              <w:pStyle w:val="Default"/>
              <w:jc w:val="both"/>
              <w:rPr>
                <w:rFonts w:asciiTheme="majorHAnsi" w:hAnsiTheme="majorHAnsi"/>
                <w:color w:val="auto"/>
              </w:rPr>
            </w:pPr>
          </w:p>
        </w:tc>
        <w:tc>
          <w:tcPr>
            <w:tcW w:w="5850" w:type="dxa"/>
          </w:tcPr>
          <w:p w:rsidR="00872158" w:rsidRPr="00365303" w:rsidRDefault="007277DA" w:rsidP="00FD7BA9">
            <w:pPr>
              <w:pStyle w:val="Default"/>
              <w:numPr>
                <w:ilvl w:val="0"/>
                <w:numId w:val="16"/>
              </w:numPr>
              <w:rPr>
                <w:rFonts w:asciiTheme="majorHAnsi" w:hAnsiTheme="majorHAnsi"/>
                <w:color w:val="auto"/>
              </w:rPr>
            </w:pPr>
            <w:r w:rsidRPr="00365303">
              <w:rPr>
                <w:rFonts w:asciiTheme="majorHAnsi" w:hAnsiTheme="majorHAnsi"/>
                <w:color w:val="auto"/>
              </w:rPr>
              <w:t>after the offer;</w:t>
            </w:r>
            <w:r w:rsidR="00872158" w:rsidRPr="00365303">
              <w:rPr>
                <w:rFonts w:asciiTheme="majorHAnsi" w:hAnsiTheme="majorHAnsi"/>
                <w:color w:val="auto"/>
              </w:rPr>
              <w:t xml:space="preserve"> </w:t>
            </w:r>
          </w:p>
        </w:tc>
        <w:tc>
          <w:tcPr>
            <w:tcW w:w="4442" w:type="dxa"/>
          </w:tcPr>
          <w:p w:rsidR="00872158" w:rsidRPr="00365303" w:rsidRDefault="00DF4FF8" w:rsidP="00616E70">
            <w:pPr>
              <w:pStyle w:val="Default"/>
              <w:rPr>
                <w:rFonts w:asciiTheme="majorHAnsi" w:hAnsiTheme="majorHAnsi"/>
                <w:color w:val="auto"/>
              </w:rPr>
            </w:pPr>
            <w:r w:rsidRPr="00365303">
              <w:rPr>
                <w:rFonts w:asciiTheme="majorHAnsi" w:hAnsiTheme="majorHAnsi"/>
                <w:color w:val="auto"/>
              </w:rPr>
              <w:t xml:space="preserve">Rs. </w:t>
            </w:r>
            <w:r w:rsidR="00616E70" w:rsidRPr="00365303">
              <w:rPr>
                <w:rFonts w:asciiTheme="majorHAnsi" w:hAnsiTheme="majorHAnsi"/>
                <w:color w:val="auto"/>
              </w:rPr>
              <w:t>________</w:t>
            </w:r>
            <w:r w:rsidRPr="00365303">
              <w:rPr>
                <w:rFonts w:asciiTheme="majorHAnsi" w:hAnsiTheme="majorHAnsi"/>
                <w:color w:val="auto"/>
              </w:rPr>
              <w:t xml:space="preserve"> lacs</w:t>
            </w:r>
          </w:p>
        </w:tc>
      </w:tr>
      <w:tr w:rsidR="00872158" w:rsidRPr="00365303" w:rsidTr="00365303">
        <w:tc>
          <w:tcPr>
            <w:tcW w:w="482" w:type="dxa"/>
          </w:tcPr>
          <w:p w:rsidR="00872158" w:rsidRPr="00365303" w:rsidRDefault="00872158" w:rsidP="00C5088B">
            <w:pPr>
              <w:pStyle w:val="Default"/>
              <w:jc w:val="both"/>
              <w:rPr>
                <w:rFonts w:asciiTheme="majorHAnsi" w:hAnsiTheme="majorHAnsi"/>
                <w:color w:val="auto"/>
              </w:rPr>
            </w:pPr>
          </w:p>
        </w:tc>
        <w:tc>
          <w:tcPr>
            <w:tcW w:w="5850" w:type="dxa"/>
          </w:tcPr>
          <w:p w:rsidR="00872158" w:rsidRPr="00365303" w:rsidRDefault="00872158" w:rsidP="00205BE2">
            <w:pPr>
              <w:pStyle w:val="Default"/>
              <w:numPr>
                <w:ilvl w:val="0"/>
                <w:numId w:val="16"/>
              </w:numPr>
              <w:jc w:val="both"/>
              <w:rPr>
                <w:rFonts w:asciiTheme="majorHAnsi" w:hAnsiTheme="majorHAnsi"/>
                <w:color w:val="auto"/>
              </w:rPr>
            </w:pPr>
            <w:r w:rsidRPr="00365303">
              <w:rPr>
                <w:rFonts w:asciiTheme="majorHAnsi" w:hAnsiTheme="majorHAnsi"/>
                <w:color w:val="auto"/>
              </w:rPr>
              <w:t xml:space="preserve">after conversion of convertible instruments (if applicable) </w:t>
            </w:r>
          </w:p>
        </w:tc>
        <w:tc>
          <w:tcPr>
            <w:tcW w:w="4442" w:type="dxa"/>
          </w:tcPr>
          <w:p w:rsidR="00872158" w:rsidRPr="00365303" w:rsidRDefault="00872158" w:rsidP="00C5088B">
            <w:pPr>
              <w:pStyle w:val="Default"/>
              <w:rPr>
                <w:rFonts w:asciiTheme="majorHAnsi" w:hAnsiTheme="majorHAnsi"/>
                <w:color w:val="auto"/>
              </w:rPr>
            </w:pPr>
          </w:p>
        </w:tc>
      </w:tr>
      <w:tr w:rsidR="00872158" w:rsidRPr="00365303" w:rsidTr="00365303">
        <w:tc>
          <w:tcPr>
            <w:tcW w:w="482" w:type="dxa"/>
          </w:tcPr>
          <w:p w:rsidR="00872158" w:rsidRPr="00365303" w:rsidRDefault="00872158" w:rsidP="00C5088B">
            <w:pPr>
              <w:pStyle w:val="Default"/>
              <w:jc w:val="both"/>
              <w:rPr>
                <w:rFonts w:asciiTheme="majorHAnsi" w:hAnsiTheme="majorHAnsi"/>
                <w:color w:val="auto"/>
              </w:rPr>
            </w:pPr>
          </w:p>
        </w:tc>
        <w:tc>
          <w:tcPr>
            <w:tcW w:w="5850" w:type="dxa"/>
          </w:tcPr>
          <w:p w:rsidR="00872158" w:rsidRPr="00365303" w:rsidRDefault="00205BE2" w:rsidP="00C5088B">
            <w:pPr>
              <w:pStyle w:val="Default"/>
              <w:numPr>
                <w:ilvl w:val="0"/>
                <w:numId w:val="14"/>
              </w:numPr>
              <w:rPr>
                <w:rFonts w:asciiTheme="majorHAnsi" w:hAnsiTheme="majorHAnsi"/>
                <w:color w:val="auto"/>
              </w:rPr>
            </w:pPr>
            <w:r w:rsidRPr="00365303">
              <w:rPr>
                <w:rFonts w:asciiTheme="majorHAnsi" w:hAnsiTheme="majorHAnsi" w:cs="Arial"/>
                <w:color w:val="auto"/>
              </w:rPr>
              <w:t xml:space="preserve">Share Premium </w:t>
            </w:r>
            <w:r w:rsidR="00872158" w:rsidRPr="00365303">
              <w:rPr>
                <w:rFonts w:asciiTheme="majorHAnsi" w:hAnsiTheme="majorHAnsi" w:cs="Arial"/>
                <w:color w:val="auto"/>
              </w:rPr>
              <w:t xml:space="preserve">account (before and after the offer) </w:t>
            </w:r>
          </w:p>
        </w:tc>
        <w:tc>
          <w:tcPr>
            <w:tcW w:w="4442" w:type="dxa"/>
          </w:tcPr>
          <w:p w:rsidR="004661C2" w:rsidRPr="00365303" w:rsidRDefault="00AF4904" w:rsidP="004661C2">
            <w:pPr>
              <w:pStyle w:val="Default"/>
              <w:rPr>
                <w:rFonts w:asciiTheme="majorHAnsi" w:hAnsiTheme="majorHAnsi"/>
                <w:color w:val="auto"/>
              </w:rPr>
            </w:pPr>
            <w:r w:rsidRPr="00365303">
              <w:rPr>
                <w:rFonts w:asciiTheme="majorHAnsi" w:hAnsiTheme="majorHAnsi"/>
                <w:color w:val="auto"/>
              </w:rPr>
              <w:t>Before</w:t>
            </w:r>
            <w:r w:rsidR="004661C2" w:rsidRPr="00365303">
              <w:rPr>
                <w:rFonts w:asciiTheme="majorHAnsi" w:hAnsiTheme="majorHAnsi"/>
                <w:color w:val="auto"/>
              </w:rPr>
              <w:t xml:space="preserve"> offer-</w:t>
            </w:r>
            <w:r w:rsidR="00616E70" w:rsidRPr="00365303">
              <w:rPr>
                <w:rFonts w:asciiTheme="majorHAnsi" w:hAnsiTheme="majorHAnsi"/>
                <w:color w:val="auto"/>
              </w:rPr>
              <w:t>______</w:t>
            </w:r>
            <w:r w:rsidR="004661C2" w:rsidRPr="00365303">
              <w:rPr>
                <w:rFonts w:asciiTheme="majorHAnsi" w:hAnsiTheme="majorHAnsi"/>
                <w:color w:val="auto"/>
              </w:rPr>
              <w:t xml:space="preserve"> lacs</w:t>
            </w:r>
          </w:p>
          <w:p w:rsidR="00AF4904" w:rsidRPr="00365303" w:rsidRDefault="00AF4904" w:rsidP="00616E70">
            <w:pPr>
              <w:pStyle w:val="Default"/>
              <w:rPr>
                <w:rFonts w:asciiTheme="majorHAnsi" w:hAnsiTheme="majorHAnsi"/>
                <w:color w:val="auto"/>
              </w:rPr>
            </w:pPr>
            <w:r w:rsidRPr="00365303">
              <w:rPr>
                <w:rFonts w:asciiTheme="majorHAnsi" w:hAnsiTheme="majorHAnsi"/>
                <w:color w:val="auto"/>
              </w:rPr>
              <w:t>After</w:t>
            </w:r>
            <w:r w:rsidR="004661C2" w:rsidRPr="00365303">
              <w:rPr>
                <w:rFonts w:asciiTheme="majorHAnsi" w:hAnsiTheme="majorHAnsi"/>
                <w:color w:val="auto"/>
              </w:rPr>
              <w:t xml:space="preserve"> offer</w:t>
            </w:r>
            <w:r w:rsidRPr="00365303">
              <w:rPr>
                <w:rFonts w:asciiTheme="majorHAnsi" w:hAnsiTheme="majorHAnsi"/>
                <w:color w:val="auto"/>
              </w:rPr>
              <w:t xml:space="preserve">- </w:t>
            </w:r>
            <w:r w:rsidR="00616E70" w:rsidRPr="00365303">
              <w:rPr>
                <w:rFonts w:asciiTheme="majorHAnsi" w:hAnsiTheme="majorHAnsi"/>
                <w:color w:val="auto"/>
              </w:rPr>
              <w:t>_______</w:t>
            </w:r>
            <w:r w:rsidR="004661C2" w:rsidRPr="00365303">
              <w:rPr>
                <w:rFonts w:asciiTheme="majorHAnsi" w:hAnsiTheme="majorHAnsi"/>
                <w:color w:val="auto"/>
              </w:rPr>
              <w:t xml:space="preserve"> lacs</w:t>
            </w:r>
          </w:p>
        </w:tc>
      </w:tr>
      <w:tr w:rsidR="006E54D9" w:rsidRPr="00365303" w:rsidTr="00365303">
        <w:tc>
          <w:tcPr>
            <w:tcW w:w="482" w:type="dxa"/>
          </w:tcPr>
          <w:p w:rsidR="006E54D9" w:rsidRPr="00365303" w:rsidRDefault="006E54D9" w:rsidP="00FD17D7">
            <w:pPr>
              <w:pStyle w:val="Default"/>
              <w:numPr>
                <w:ilvl w:val="0"/>
                <w:numId w:val="19"/>
              </w:numPr>
              <w:rPr>
                <w:rFonts w:asciiTheme="majorHAnsi" w:hAnsiTheme="majorHAnsi"/>
                <w:color w:val="auto"/>
              </w:rPr>
            </w:pPr>
          </w:p>
        </w:tc>
        <w:tc>
          <w:tcPr>
            <w:tcW w:w="10292" w:type="dxa"/>
            <w:gridSpan w:val="2"/>
          </w:tcPr>
          <w:p w:rsidR="006E54D9" w:rsidRPr="00365303" w:rsidRDefault="006E54D9" w:rsidP="006E54D9">
            <w:pPr>
              <w:pStyle w:val="Default"/>
              <w:jc w:val="both"/>
              <w:rPr>
                <w:rFonts w:asciiTheme="majorHAnsi" w:hAnsiTheme="majorHAnsi" w:cs="Arial"/>
                <w:color w:val="auto"/>
              </w:rPr>
            </w:pPr>
            <w:r w:rsidRPr="00365303">
              <w:rPr>
                <w:rFonts w:asciiTheme="majorHAnsi" w:hAnsiTheme="majorHAnsi"/>
                <w:color w:val="auto"/>
              </w:rPr>
              <w:t>The details of the existing share capital of the issuer company in a tabular form, indicating therein with regard to each allotment, the date of allotment, the number of shares allotted, the face value of the shares allotted, the price and the form of consideration</w:t>
            </w:r>
            <w:r w:rsidRPr="00365303">
              <w:rPr>
                <w:rFonts w:asciiTheme="majorHAnsi" w:hAnsiTheme="majorHAnsi" w:cs="Arial"/>
                <w:color w:val="auto"/>
              </w:rPr>
              <w:t xml:space="preserve"> </w:t>
            </w:r>
          </w:p>
          <w:p w:rsidR="00CF02A2" w:rsidRPr="00365303" w:rsidRDefault="00CF02A2" w:rsidP="00FF751F">
            <w:pPr>
              <w:pStyle w:val="Default"/>
              <w:jc w:val="both"/>
              <w:rPr>
                <w:rFonts w:asciiTheme="majorHAnsi" w:hAnsiTheme="majorHAnsi"/>
                <w:color w:val="auto"/>
              </w:rPr>
            </w:pPr>
          </w:p>
          <w:tbl>
            <w:tblPr>
              <w:tblStyle w:val="TableGrid"/>
              <w:tblW w:w="0" w:type="auto"/>
              <w:jc w:val="center"/>
              <w:tblLayout w:type="fixed"/>
              <w:tblLook w:val="04A0" w:firstRow="1" w:lastRow="0" w:firstColumn="1" w:lastColumn="0" w:noHBand="0" w:noVBand="1"/>
            </w:tblPr>
            <w:tblGrid>
              <w:gridCol w:w="859"/>
              <w:gridCol w:w="1542"/>
              <w:gridCol w:w="1698"/>
              <w:gridCol w:w="1620"/>
              <w:gridCol w:w="1092"/>
              <w:gridCol w:w="1788"/>
              <w:gridCol w:w="1620"/>
            </w:tblGrid>
            <w:tr w:rsidR="00BC36AF" w:rsidRPr="00365303" w:rsidTr="00DF4FF8">
              <w:trPr>
                <w:jc w:val="center"/>
              </w:trPr>
              <w:tc>
                <w:tcPr>
                  <w:tcW w:w="859" w:type="dxa"/>
                </w:tcPr>
                <w:p w:rsidR="00BC36AF" w:rsidRPr="00365303" w:rsidRDefault="00BC36AF" w:rsidP="002D7EFF">
                  <w:pPr>
                    <w:jc w:val="center"/>
                    <w:rPr>
                      <w:rFonts w:asciiTheme="majorHAnsi" w:hAnsiTheme="majorHAnsi"/>
                      <w:sz w:val="24"/>
                      <w:szCs w:val="24"/>
                    </w:rPr>
                  </w:pPr>
                  <w:r w:rsidRPr="00365303">
                    <w:rPr>
                      <w:rFonts w:asciiTheme="majorHAnsi" w:hAnsiTheme="majorHAnsi"/>
                      <w:sz w:val="24"/>
                      <w:szCs w:val="24"/>
                    </w:rPr>
                    <w:t>Sl. No.</w:t>
                  </w:r>
                </w:p>
              </w:tc>
              <w:tc>
                <w:tcPr>
                  <w:tcW w:w="1542" w:type="dxa"/>
                </w:tcPr>
                <w:p w:rsidR="00BC36AF" w:rsidRPr="00365303" w:rsidRDefault="00BC36AF" w:rsidP="00DF4FF8">
                  <w:pPr>
                    <w:jc w:val="center"/>
                    <w:rPr>
                      <w:rFonts w:asciiTheme="majorHAnsi" w:hAnsiTheme="majorHAnsi"/>
                      <w:sz w:val="24"/>
                      <w:szCs w:val="24"/>
                    </w:rPr>
                  </w:pPr>
                  <w:r w:rsidRPr="00365303">
                    <w:rPr>
                      <w:rFonts w:asciiTheme="majorHAnsi" w:hAnsiTheme="majorHAnsi"/>
                      <w:sz w:val="24"/>
                      <w:szCs w:val="24"/>
                    </w:rPr>
                    <w:t>Date of allotment</w:t>
                  </w:r>
                </w:p>
              </w:tc>
              <w:tc>
                <w:tcPr>
                  <w:tcW w:w="1698" w:type="dxa"/>
                </w:tcPr>
                <w:p w:rsidR="00BC36AF" w:rsidRPr="00365303" w:rsidRDefault="00BC36AF" w:rsidP="00794F75">
                  <w:pPr>
                    <w:rPr>
                      <w:rFonts w:asciiTheme="majorHAnsi" w:hAnsiTheme="majorHAnsi"/>
                      <w:sz w:val="24"/>
                      <w:szCs w:val="24"/>
                    </w:rPr>
                  </w:pPr>
                  <w:r w:rsidRPr="00365303">
                    <w:rPr>
                      <w:rFonts w:asciiTheme="majorHAnsi" w:hAnsiTheme="majorHAnsi"/>
                      <w:sz w:val="24"/>
                      <w:szCs w:val="24"/>
                    </w:rPr>
                    <w:t>Nature</w:t>
                  </w:r>
                </w:p>
              </w:tc>
              <w:tc>
                <w:tcPr>
                  <w:tcW w:w="1620" w:type="dxa"/>
                </w:tcPr>
                <w:p w:rsidR="00BC36AF" w:rsidRPr="00365303" w:rsidRDefault="00BC36AF" w:rsidP="00794F75">
                  <w:pPr>
                    <w:rPr>
                      <w:rFonts w:asciiTheme="majorHAnsi" w:hAnsiTheme="majorHAnsi"/>
                      <w:sz w:val="24"/>
                      <w:szCs w:val="24"/>
                    </w:rPr>
                  </w:pPr>
                  <w:r w:rsidRPr="00365303">
                    <w:rPr>
                      <w:rFonts w:asciiTheme="majorHAnsi" w:hAnsiTheme="majorHAnsi"/>
                      <w:sz w:val="24"/>
                      <w:szCs w:val="24"/>
                    </w:rPr>
                    <w:t>No. of shares</w:t>
                  </w:r>
                </w:p>
              </w:tc>
              <w:tc>
                <w:tcPr>
                  <w:tcW w:w="1092" w:type="dxa"/>
                </w:tcPr>
                <w:p w:rsidR="00BC36AF" w:rsidRPr="00365303" w:rsidRDefault="00BC36AF" w:rsidP="00794F75">
                  <w:pPr>
                    <w:rPr>
                      <w:rFonts w:asciiTheme="majorHAnsi" w:hAnsiTheme="majorHAnsi"/>
                      <w:sz w:val="24"/>
                      <w:szCs w:val="24"/>
                    </w:rPr>
                  </w:pPr>
                  <w:r w:rsidRPr="00365303">
                    <w:rPr>
                      <w:rFonts w:asciiTheme="majorHAnsi" w:hAnsiTheme="majorHAnsi"/>
                      <w:sz w:val="24"/>
                      <w:szCs w:val="24"/>
                    </w:rPr>
                    <w:t>Face value</w:t>
                  </w:r>
                </w:p>
              </w:tc>
              <w:tc>
                <w:tcPr>
                  <w:tcW w:w="1788" w:type="dxa"/>
                </w:tcPr>
                <w:p w:rsidR="00BC36AF" w:rsidRPr="00365303" w:rsidRDefault="00BC36AF" w:rsidP="00BC36AF">
                  <w:pPr>
                    <w:rPr>
                      <w:rFonts w:asciiTheme="majorHAnsi" w:hAnsiTheme="majorHAnsi"/>
                      <w:sz w:val="24"/>
                      <w:szCs w:val="24"/>
                    </w:rPr>
                  </w:pPr>
                  <w:r w:rsidRPr="00365303">
                    <w:rPr>
                      <w:rFonts w:asciiTheme="majorHAnsi" w:hAnsiTheme="majorHAnsi"/>
                      <w:sz w:val="24"/>
                      <w:szCs w:val="24"/>
                    </w:rPr>
                    <w:t>Price (including premium)</w:t>
                  </w:r>
                </w:p>
              </w:tc>
              <w:tc>
                <w:tcPr>
                  <w:tcW w:w="1620" w:type="dxa"/>
                </w:tcPr>
                <w:p w:rsidR="00BC36AF" w:rsidRPr="00365303" w:rsidRDefault="00BC36AF" w:rsidP="00794F75">
                  <w:pPr>
                    <w:rPr>
                      <w:rFonts w:asciiTheme="majorHAnsi" w:hAnsiTheme="majorHAnsi"/>
                      <w:sz w:val="24"/>
                      <w:szCs w:val="24"/>
                    </w:rPr>
                  </w:pPr>
                  <w:r w:rsidRPr="00365303">
                    <w:rPr>
                      <w:rFonts w:asciiTheme="majorHAnsi" w:hAnsiTheme="majorHAnsi"/>
                      <w:sz w:val="24"/>
                      <w:szCs w:val="24"/>
                    </w:rPr>
                    <w:t>Form of Consideration</w:t>
                  </w:r>
                </w:p>
              </w:tc>
            </w:tr>
            <w:tr w:rsidR="009E6FA9" w:rsidRPr="00365303" w:rsidTr="00DF4FF8">
              <w:trPr>
                <w:jc w:val="center"/>
              </w:trPr>
              <w:tc>
                <w:tcPr>
                  <w:tcW w:w="859" w:type="dxa"/>
                </w:tcPr>
                <w:p w:rsidR="009E6FA9" w:rsidRPr="00365303" w:rsidRDefault="009E6FA9" w:rsidP="009E6FA9">
                  <w:pPr>
                    <w:jc w:val="center"/>
                    <w:rPr>
                      <w:rFonts w:asciiTheme="majorHAnsi" w:hAnsiTheme="majorHAnsi"/>
                      <w:sz w:val="24"/>
                      <w:szCs w:val="24"/>
                    </w:rPr>
                  </w:pPr>
                  <w:r w:rsidRPr="00365303">
                    <w:rPr>
                      <w:rFonts w:asciiTheme="majorHAnsi" w:hAnsiTheme="majorHAnsi"/>
                      <w:sz w:val="24"/>
                      <w:szCs w:val="24"/>
                    </w:rPr>
                    <w:t>1</w:t>
                  </w:r>
                </w:p>
              </w:tc>
              <w:tc>
                <w:tcPr>
                  <w:tcW w:w="1542" w:type="dxa"/>
                </w:tcPr>
                <w:p w:rsidR="009E6FA9" w:rsidRPr="00365303" w:rsidRDefault="009E6FA9" w:rsidP="00FC7E6E">
                  <w:pPr>
                    <w:jc w:val="center"/>
                    <w:rPr>
                      <w:rFonts w:asciiTheme="majorHAnsi" w:hAnsiTheme="majorHAnsi"/>
                      <w:sz w:val="24"/>
                      <w:szCs w:val="24"/>
                    </w:rPr>
                  </w:pPr>
                </w:p>
              </w:tc>
              <w:tc>
                <w:tcPr>
                  <w:tcW w:w="1698" w:type="dxa"/>
                </w:tcPr>
                <w:p w:rsidR="009E6FA9" w:rsidRPr="00365303" w:rsidRDefault="009E6FA9" w:rsidP="00AA561C">
                  <w:pPr>
                    <w:jc w:val="center"/>
                    <w:rPr>
                      <w:rFonts w:asciiTheme="majorHAnsi" w:hAnsiTheme="majorHAnsi"/>
                      <w:sz w:val="24"/>
                      <w:szCs w:val="24"/>
                    </w:rPr>
                  </w:pPr>
                </w:p>
              </w:tc>
              <w:tc>
                <w:tcPr>
                  <w:tcW w:w="1620" w:type="dxa"/>
                </w:tcPr>
                <w:p w:rsidR="009E6FA9" w:rsidRPr="00365303" w:rsidRDefault="009E6FA9" w:rsidP="002D7EFF">
                  <w:pPr>
                    <w:jc w:val="right"/>
                    <w:rPr>
                      <w:rFonts w:asciiTheme="majorHAnsi" w:hAnsiTheme="majorHAnsi"/>
                      <w:sz w:val="24"/>
                      <w:szCs w:val="24"/>
                    </w:rPr>
                  </w:pPr>
                </w:p>
              </w:tc>
              <w:tc>
                <w:tcPr>
                  <w:tcW w:w="1092" w:type="dxa"/>
                </w:tcPr>
                <w:p w:rsidR="009E6FA9" w:rsidRPr="00365303" w:rsidRDefault="009E6FA9" w:rsidP="009E6FA9">
                  <w:pPr>
                    <w:jc w:val="center"/>
                    <w:rPr>
                      <w:rFonts w:asciiTheme="majorHAnsi" w:hAnsiTheme="majorHAnsi"/>
                      <w:sz w:val="24"/>
                      <w:szCs w:val="24"/>
                    </w:rPr>
                  </w:pPr>
                </w:p>
              </w:tc>
              <w:tc>
                <w:tcPr>
                  <w:tcW w:w="1788" w:type="dxa"/>
                </w:tcPr>
                <w:p w:rsidR="009E6FA9" w:rsidRPr="00365303" w:rsidRDefault="009E6FA9" w:rsidP="009E6FA9">
                  <w:pPr>
                    <w:jc w:val="center"/>
                    <w:rPr>
                      <w:rFonts w:asciiTheme="majorHAnsi" w:hAnsiTheme="majorHAnsi"/>
                      <w:sz w:val="24"/>
                      <w:szCs w:val="24"/>
                    </w:rPr>
                  </w:pPr>
                </w:p>
              </w:tc>
              <w:tc>
                <w:tcPr>
                  <w:tcW w:w="1620" w:type="dxa"/>
                </w:tcPr>
                <w:p w:rsidR="009E6FA9" w:rsidRPr="00365303" w:rsidRDefault="009E6FA9" w:rsidP="00AA561C">
                  <w:pPr>
                    <w:jc w:val="center"/>
                    <w:rPr>
                      <w:rFonts w:asciiTheme="majorHAnsi" w:hAnsiTheme="majorHAnsi"/>
                      <w:sz w:val="24"/>
                      <w:szCs w:val="24"/>
                    </w:rPr>
                  </w:pPr>
                </w:p>
              </w:tc>
            </w:tr>
            <w:tr w:rsidR="009E6FA9" w:rsidRPr="00365303" w:rsidTr="00DF4FF8">
              <w:trPr>
                <w:jc w:val="center"/>
              </w:trPr>
              <w:tc>
                <w:tcPr>
                  <w:tcW w:w="859" w:type="dxa"/>
                </w:tcPr>
                <w:p w:rsidR="009E6FA9" w:rsidRPr="00365303" w:rsidRDefault="009E6FA9" w:rsidP="009E6FA9">
                  <w:pPr>
                    <w:jc w:val="center"/>
                    <w:rPr>
                      <w:rFonts w:asciiTheme="majorHAnsi" w:hAnsiTheme="majorHAnsi"/>
                      <w:sz w:val="24"/>
                      <w:szCs w:val="24"/>
                    </w:rPr>
                  </w:pPr>
                  <w:r w:rsidRPr="00365303">
                    <w:rPr>
                      <w:rFonts w:asciiTheme="majorHAnsi" w:hAnsiTheme="majorHAnsi"/>
                      <w:sz w:val="24"/>
                      <w:szCs w:val="24"/>
                    </w:rPr>
                    <w:t>2</w:t>
                  </w:r>
                </w:p>
              </w:tc>
              <w:tc>
                <w:tcPr>
                  <w:tcW w:w="1542" w:type="dxa"/>
                </w:tcPr>
                <w:p w:rsidR="009E6FA9" w:rsidRPr="00365303" w:rsidRDefault="009E6FA9" w:rsidP="00AA561C">
                  <w:pPr>
                    <w:jc w:val="center"/>
                    <w:rPr>
                      <w:rFonts w:asciiTheme="majorHAnsi" w:hAnsiTheme="majorHAnsi"/>
                      <w:sz w:val="24"/>
                      <w:szCs w:val="24"/>
                    </w:rPr>
                  </w:pPr>
                </w:p>
              </w:tc>
              <w:tc>
                <w:tcPr>
                  <w:tcW w:w="1698" w:type="dxa"/>
                </w:tcPr>
                <w:p w:rsidR="009E6FA9" w:rsidRPr="00365303" w:rsidRDefault="009E6FA9" w:rsidP="00AA561C">
                  <w:pPr>
                    <w:jc w:val="center"/>
                    <w:rPr>
                      <w:rFonts w:asciiTheme="majorHAnsi" w:hAnsiTheme="majorHAnsi"/>
                      <w:sz w:val="24"/>
                      <w:szCs w:val="24"/>
                    </w:rPr>
                  </w:pPr>
                </w:p>
              </w:tc>
              <w:tc>
                <w:tcPr>
                  <w:tcW w:w="1620" w:type="dxa"/>
                </w:tcPr>
                <w:p w:rsidR="009E6FA9" w:rsidRPr="00365303" w:rsidRDefault="009E6FA9" w:rsidP="002D7EFF">
                  <w:pPr>
                    <w:jc w:val="right"/>
                    <w:rPr>
                      <w:rFonts w:asciiTheme="majorHAnsi" w:hAnsiTheme="majorHAnsi"/>
                      <w:sz w:val="24"/>
                      <w:szCs w:val="24"/>
                    </w:rPr>
                  </w:pPr>
                </w:p>
              </w:tc>
              <w:tc>
                <w:tcPr>
                  <w:tcW w:w="1092" w:type="dxa"/>
                </w:tcPr>
                <w:p w:rsidR="009E6FA9" w:rsidRPr="00365303" w:rsidRDefault="009E6FA9" w:rsidP="009E6FA9">
                  <w:pPr>
                    <w:jc w:val="center"/>
                    <w:rPr>
                      <w:rFonts w:asciiTheme="majorHAnsi" w:hAnsiTheme="majorHAnsi"/>
                      <w:sz w:val="24"/>
                      <w:szCs w:val="24"/>
                    </w:rPr>
                  </w:pPr>
                </w:p>
              </w:tc>
              <w:tc>
                <w:tcPr>
                  <w:tcW w:w="1788" w:type="dxa"/>
                </w:tcPr>
                <w:p w:rsidR="009E6FA9" w:rsidRPr="00365303" w:rsidRDefault="009E6FA9" w:rsidP="009E6FA9">
                  <w:pPr>
                    <w:jc w:val="center"/>
                    <w:rPr>
                      <w:rFonts w:asciiTheme="majorHAnsi" w:hAnsiTheme="majorHAnsi"/>
                      <w:sz w:val="24"/>
                      <w:szCs w:val="24"/>
                    </w:rPr>
                  </w:pPr>
                </w:p>
              </w:tc>
              <w:tc>
                <w:tcPr>
                  <w:tcW w:w="1620" w:type="dxa"/>
                </w:tcPr>
                <w:p w:rsidR="009E6FA9" w:rsidRPr="00365303" w:rsidRDefault="009E6FA9" w:rsidP="00AA561C">
                  <w:pPr>
                    <w:jc w:val="center"/>
                    <w:rPr>
                      <w:rFonts w:asciiTheme="majorHAnsi" w:hAnsiTheme="majorHAnsi"/>
                      <w:sz w:val="24"/>
                      <w:szCs w:val="24"/>
                    </w:rPr>
                  </w:pPr>
                </w:p>
              </w:tc>
            </w:tr>
            <w:tr w:rsidR="009E6FA9" w:rsidRPr="00365303" w:rsidTr="00DF4FF8">
              <w:trPr>
                <w:jc w:val="center"/>
              </w:trPr>
              <w:tc>
                <w:tcPr>
                  <w:tcW w:w="859" w:type="dxa"/>
                </w:tcPr>
                <w:p w:rsidR="009E6FA9" w:rsidRPr="00365303" w:rsidRDefault="009E6FA9" w:rsidP="009E6FA9">
                  <w:pPr>
                    <w:jc w:val="center"/>
                    <w:rPr>
                      <w:rFonts w:asciiTheme="majorHAnsi" w:hAnsiTheme="majorHAnsi"/>
                      <w:sz w:val="24"/>
                      <w:szCs w:val="24"/>
                    </w:rPr>
                  </w:pPr>
                  <w:r w:rsidRPr="00365303">
                    <w:rPr>
                      <w:rFonts w:asciiTheme="majorHAnsi" w:hAnsiTheme="majorHAnsi"/>
                      <w:sz w:val="24"/>
                      <w:szCs w:val="24"/>
                    </w:rPr>
                    <w:t>3</w:t>
                  </w:r>
                </w:p>
              </w:tc>
              <w:tc>
                <w:tcPr>
                  <w:tcW w:w="1542" w:type="dxa"/>
                </w:tcPr>
                <w:p w:rsidR="009E6FA9" w:rsidRPr="00365303" w:rsidRDefault="009E6FA9" w:rsidP="00AA561C">
                  <w:pPr>
                    <w:jc w:val="center"/>
                    <w:rPr>
                      <w:rFonts w:asciiTheme="majorHAnsi" w:hAnsiTheme="majorHAnsi"/>
                      <w:sz w:val="24"/>
                      <w:szCs w:val="24"/>
                    </w:rPr>
                  </w:pPr>
                </w:p>
              </w:tc>
              <w:tc>
                <w:tcPr>
                  <w:tcW w:w="1698" w:type="dxa"/>
                </w:tcPr>
                <w:p w:rsidR="009E6FA9" w:rsidRPr="00365303" w:rsidRDefault="009E6FA9" w:rsidP="00AA561C">
                  <w:pPr>
                    <w:jc w:val="center"/>
                    <w:rPr>
                      <w:rFonts w:asciiTheme="majorHAnsi" w:hAnsiTheme="majorHAnsi"/>
                      <w:sz w:val="24"/>
                      <w:szCs w:val="24"/>
                    </w:rPr>
                  </w:pPr>
                </w:p>
              </w:tc>
              <w:tc>
                <w:tcPr>
                  <w:tcW w:w="1620" w:type="dxa"/>
                </w:tcPr>
                <w:p w:rsidR="009E6FA9" w:rsidRPr="00365303" w:rsidRDefault="009E6FA9" w:rsidP="002D7EFF">
                  <w:pPr>
                    <w:jc w:val="right"/>
                    <w:rPr>
                      <w:rFonts w:asciiTheme="majorHAnsi" w:hAnsiTheme="majorHAnsi"/>
                      <w:sz w:val="24"/>
                      <w:szCs w:val="24"/>
                    </w:rPr>
                  </w:pPr>
                </w:p>
              </w:tc>
              <w:tc>
                <w:tcPr>
                  <w:tcW w:w="1092" w:type="dxa"/>
                </w:tcPr>
                <w:p w:rsidR="009E6FA9" w:rsidRPr="00365303" w:rsidRDefault="009E6FA9" w:rsidP="00AA561C">
                  <w:pPr>
                    <w:jc w:val="center"/>
                    <w:rPr>
                      <w:rFonts w:asciiTheme="majorHAnsi" w:hAnsiTheme="majorHAnsi"/>
                      <w:sz w:val="24"/>
                      <w:szCs w:val="24"/>
                    </w:rPr>
                  </w:pPr>
                </w:p>
              </w:tc>
              <w:tc>
                <w:tcPr>
                  <w:tcW w:w="1788" w:type="dxa"/>
                </w:tcPr>
                <w:p w:rsidR="009E6FA9" w:rsidRPr="00365303" w:rsidRDefault="009E6FA9" w:rsidP="00AA561C">
                  <w:pPr>
                    <w:jc w:val="center"/>
                    <w:rPr>
                      <w:rFonts w:asciiTheme="majorHAnsi" w:hAnsiTheme="majorHAnsi"/>
                      <w:sz w:val="24"/>
                      <w:szCs w:val="24"/>
                    </w:rPr>
                  </w:pPr>
                </w:p>
              </w:tc>
              <w:tc>
                <w:tcPr>
                  <w:tcW w:w="1620" w:type="dxa"/>
                </w:tcPr>
                <w:p w:rsidR="009E6FA9" w:rsidRPr="00365303" w:rsidRDefault="009E6FA9" w:rsidP="00AA561C">
                  <w:pPr>
                    <w:jc w:val="center"/>
                    <w:rPr>
                      <w:rFonts w:asciiTheme="majorHAnsi" w:hAnsiTheme="majorHAnsi"/>
                      <w:sz w:val="24"/>
                      <w:szCs w:val="24"/>
                    </w:rPr>
                  </w:pPr>
                </w:p>
              </w:tc>
            </w:tr>
            <w:tr w:rsidR="009E6FA9" w:rsidRPr="00365303" w:rsidTr="00DF4FF8">
              <w:trPr>
                <w:jc w:val="center"/>
              </w:trPr>
              <w:tc>
                <w:tcPr>
                  <w:tcW w:w="859" w:type="dxa"/>
                </w:tcPr>
                <w:p w:rsidR="009E6FA9" w:rsidRPr="00365303" w:rsidRDefault="009E6FA9" w:rsidP="009E6FA9">
                  <w:pPr>
                    <w:jc w:val="center"/>
                    <w:rPr>
                      <w:rFonts w:asciiTheme="majorHAnsi" w:hAnsiTheme="majorHAnsi"/>
                      <w:sz w:val="24"/>
                      <w:szCs w:val="24"/>
                    </w:rPr>
                  </w:pPr>
                  <w:r w:rsidRPr="00365303">
                    <w:rPr>
                      <w:rFonts w:asciiTheme="majorHAnsi" w:hAnsiTheme="majorHAnsi"/>
                      <w:sz w:val="24"/>
                      <w:szCs w:val="24"/>
                    </w:rPr>
                    <w:t>4</w:t>
                  </w:r>
                </w:p>
              </w:tc>
              <w:tc>
                <w:tcPr>
                  <w:tcW w:w="1542" w:type="dxa"/>
                </w:tcPr>
                <w:p w:rsidR="009E6FA9" w:rsidRPr="00365303" w:rsidRDefault="009E6FA9" w:rsidP="00AA561C">
                  <w:pPr>
                    <w:jc w:val="center"/>
                    <w:rPr>
                      <w:rFonts w:asciiTheme="majorHAnsi" w:hAnsiTheme="majorHAnsi"/>
                      <w:sz w:val="24"/>
                      <w:szCs w:val="24"/>
                    </w:rPr>
                  </w:pPr>
                </w:p>
              </w:tc>
              <w:tc>
                <w:tcPr>
                  <w:tcW w:w="1698" w:type="dxa"/>
                </w:tcPr>
                <w:p w:rsidR="009E6FA9" w:rsidRPr="00365303" w:rsidRDefault="009E6FA9" w:rsidP="00AA561C">
                  <w:pPr>
                    <w:jc w:val="center"/>
                    <w:rPr>
                      <w:rFonts w:asciiTheme="majorHAnsi" w:hAnsiTheme="majorHAnsi"/>
                      <w:sz w:val="24"/>
                      <w:szCs w:val="24"/>
                    </w:rPr>
                  </w:pPr>
                </w:p>
              </w:tc>
              <w:tc>
                <w:tcPr>
                  <w:tcW w:w="1620" w:type="dxa"/>
                </w:tcPr>
                <w:p w:rsidR="009E6FA9" w:rsidRPr="00365303" w:rsidRDefault="009E6FA9" w:rsidP="002D7EFF">
                  <w:pPr>
                    <w:jc w:val="right"/>
                    <w:rPr>
                      <w:rFonts w:asciiTheme="majorHAnsi" w:hAnsiTheme="majorHAnsi"/>
                      <w:sz w:val="24"/>
                      <w:szCs w:val="24"/>
                    </w:rPr>
                  </w:pPr>
                </w:p>
              </w:tc>
              <w:tc>
                <w:tcPr>
                  <w:tcW w:w="1092" w:type="dxa"/>
                </w:tcPr>
                <w:p w:rsidR="009E6FA9" w:rsidRPr="00365303" w:rsidRDefault="009E6FA9" w:rsidP="00AA561C">
                  <w:pPr>
                    <w:jc w:val="center"/>
                    <w:rPr>
                      <w:rFonts w:asciiTheme="majorHAnsi" w:hAnsiTheme="majorHAnsi"/>
                      <w:sz w:val="24"/>
                      <w:szCs w:val="24"/>
                    </w:rPr>
                  </w:pPr>
                </w:p>
              </w:tc>
              <w:tc>
                <w:tcPr>
                  <w:tcW w:w="1788" w:type="dxa"/>
                </w:tcPr>
                <w:p w:rsidR="009E6FA9" w:rsidRPr="00365303" w:rsidRDefault="009E6FA9" w:rsidP="00AA561C">
                  <w:pPr>
                    <w:jc w:val="center"/>
                    <w:rPr>
                      <w:rFonts w:asciiTheme="majorHAnsi" w:hAnsiTheme="majorHAnsi"/>
                      <w:sz w:val="24"/>
                      <w:szCs w:val="24"/>
                    </w:rPr>
                  </w:pPr>
                </w:p>
              </w:tc>
              <w:tc>
                <w:tcPr>
                  <w:tcW w:w="1620" w:type="dxa"/>
                </w:tcPr>
                <w:p w:rsidR="009E6FA9" w:rsidRPr="00365303" w:rsidRDefault="009E6FA9" w:rsidP="00AA561C">
                  <w:pPr>
                    <w:jc w:val="center"/>
                    <w:rPr>
                      <w:rFonts w:asciiTheme="majorHAnsi" w:hAnsiTheme="majorHAnsi"/>
                      <w:sz w:val="24"/>
                      <w:szCs w:val="24"/>
                    </w:rPr>
                  </w:pPr>
                </w:p>
              </w:tc>
            </w:tr>
            <w:tr w:rsidR="009E6FA9" w:rsidRPr="00365303" w:rsidTr="00DF4FF8">
              <w:trPr>
                <w:jc w:val="center"/>
              </w:trPr>
              <w:tc>
                <w:tcPr>
                  <w:tcW w:w="859" w:type="dxa"/>
                </w:tcPr>
                <w:p w:rsidR="009E6FA9" w:rsidRPr="00365303" w:rsidRDefault="009E6FA9" w:rsidP="009E6FA9">
                  <w:pPr>
                    <w:jc w:val="center"/>
                    <w:rPr>
                      <w:rFonts w:asciiTheme="majorHAnsi" w:hAnsiTheme="majorHAnsi"/>
                      <w:sz w:val="24"/>
                      <w:szCs w:val="24"/>
                    </w:rPr>
                  </w:pPr>
                  <w:r w:rsidRPr="00365303">
                    <w:rPr>
                      <w:rFonts w:asciiTheme="majorHAnsi" w:hAnsiTheme="majorHAnsi"/>
                      <w:sz w:val="24"/>
                      <w:szCs w:val="24"/>
                    </w:rPr>
                    <w:t>5</w:t>
                  </w:r>
                </w:p>
              </w:tc>
              <w:tc>
                <w:tcPr>
                  <w:tcW w:w="1542" w:type="dxa"/>
                </w:tcPr>
                <w:p w:rsidR="009E6FA9" w:rsidRPr="00365303" w:rsidRDefault="009E6FA9" w:rsidP="00664EDD">
                  <w:pPr>
                    <w:jc w:val="center"/>
                    <w:rPr>
                      <w:rFonts w:asciiTheme="majorHAnsi" w:hAnsiTheme="majorHAnsi"/>
                      <w:sz w:val="24"/>
                      <w:szCs w:val="24"/>
                    </w:rPr>
                  </w:pPr>
                </w:p>
              </w:tc>
              <w:tc>
                <w:tcPr>
                  <w:tcW w:w="1698" w:type="dxa"/>
                </w:tcPr>
                <w:p w:rsidR="009E6FA9" w:rsidRPr="00365303" w:rsidRDefault="009E6FA9" w:rsidP="00664EDD">
                  <w:pPr>
                    <w:jc w:val="center"/>
                    <w:rPr>
                      <w:rFonts w:asciiTheme="majorHAnsi" w:hAnsiTheme="majorHAnsi"/>
                      <w:sz w:val="24"/>
                      <w:szCs w:val="24"/>
                    </w:rPr>
                  </w:pPr>
                </w:p>
              </w:tc>
              <w:tc>
                <w:tcPr>
                  <w:tcW w:w="1620" w:type="dxa"/>
                </w:tcPr>
                <w:p w:rsidR="009E6FA9" w:rsidRPr="00365303" w:rsidRDefault="009E6FA9" w:rsidP="002D7EFF">
                  <w:pPr>
                    <w:jc w:val="right"/>
                    <w:rPr>
                      <w:rFonts w:asciiTheme="majorHAnsi" w:hAnsiTheme="majorHAnsi"/>
                      <w:sz w:val="24"/>
                      <w:szCs w:val="24"/>
                    </w:rPr>
                  </w:pPr>
                </w:p>
              </w:tc>
              <w:tc>
                <w:tcPr>
                  <w:tcW w:w="1092" w:type="dxa"/>
                </w:tcPr>
                <w:p w:rsidR="009E6FA9" w:rsidRPr="00365303" w:rsidRDefault="009E6FA9" w:rsidP="00664EDD">
                  <w:pPr>
                    <w:jc w:val="center"/>
                    <w:rPr>
                      <w:rFonts w:asciiTheme="majorHAnsi" w:hAnsiTheme="majorHAnsi"/>
                      <w:sz w:val="24"/>
                      <w:szCs w:val="24"/>
                    </w:rPr>
                  </w:pPr>
                </w:p>
              </w:tc>
              <w:tc>
                <w:tcPr>
                  <w:tcW w:w="1788" w:type="dxa"/>
                </w:tcPr>
                <w:p w:rsidR="009E6FA9" w:rsidRPr="00365303" w:rsidRDefault="009E6FA9" w:rsidP="00664EDD">
                  <w:pPr>
                    <w:jc w:val="center"/>
                    <w:rPr>
                      <w:rFonts w:asciiTheme="majorHAnsi" w:hAnsiTheme="majorHAnsi"/>
                      <w:sz w:val="24"/>
                      <w:szCs w:val="24"/>
                    </w:rPr>
                  </w:pPr>
                </w:p>
              </w:tc>
              <w:tc>
                <w:tcPr>
                  <w:tcW w:w="1620" w:type="dxa"/>
                </w:tcPr>
                <w:p w:rsidR="009E6FA9" w:rsidRPr="00365303" w:rsidRDefault="009E6FA9" w:rsidP="00664EDD">
                  <w:pPr>
                    <w:jc w:val="center"/>
                    <w:rPr>
                      <w:rFonts w:asciiTheme="majorHAnsi" w:hAnsiTheme="majorHAnsi"/>
                      <w:sz w:val="24"/>
                      <w:szCs w:val="24"/>
                    </w:rPr>
                  </w:pPr>
                </w:p>
              </w:tc>
            </w:tr>
            <w:tr w:rsidR="009E6FA9" w:rsidRPr="00365303" w:rsidTr="00DF4FF8">
              <w:trPr>
                <w:jc w:val="center"/>
              </w:trPr>
              <w:tc>
                <w:tcPr>
                  <w:tcW w:w="859" w:type="dxa"/>
                </w:tcPr>
                <w:p w:rsidR="009E6FA9" w:rsidRPr="00365303" w:rsidRDefault="009E6FA9" w:rsidP="009E6FA9">
                  <w:pPr>
                    <w:jc w:val="center"/>
                    <w:rPr>
                      <w:rFonts w:asciiTheme="majorHAnsi" w:hAnsiTheme="majorHAnsi"/>
                      <w:sz w:val="24"/>
                      <w:szCs w:val="24"/>
                    </w:rPr>
                  </w:pPr>
                  <w:r w:rsidRPr="00365303">
                    <w:rPr>
                      <w:rFonts w:asciiTheme="majorHAnsi" w:hAnsiTheme="majorHAnsi"/>
                      <w:sz w:val="24"/>
                      <w:szCs w:val="24"/>
                    </w:rPr>
                    <w:t>6</w:t>
                  </w:r>
                </w:p>
              </w:tc>
              <w:tc>
                <w:tcPr>
                  <w:tcW w:w="1542" w:type="dxa"/>
                </w:tcPr>
                <w:p w:rsidR="009E6FA9" w:rsidRPr="00365303" w:rsidRDefault="009E6FA9" w:rsidP="00664EDD">
                  <w:pPr>
                    <w:jc w:val="center"/>
                    <w:rPr>
                      <w:rFonts w:asciiTheme="majorHAnsi" w:hAnsiTheme="majorHAnsi"/>
                      <w:sz w:val="24"/>
                      <w:szCs w:val="24"/>
                    </w:rPr>
                  </w:pPr>
                </w:p>
              </w:tc>
              <w:tc>
                <w:tcPr>
                  <w:tcW w:w="1698" w:type="dxa"/>
                </w:tcPr>
                <w:p w:rsidR="009E6FA9" w:rsidRPr="00365303" w:rsidRDefault="009E6FA9" w:rsidP="00664EDD">
                  <w:pPr>
                    <w:jc w:val="center"/>
                    <w:rPr>
                      <w:rFonts w:asciiTheme="majorHAnsi" w:hAnsiTheme="majorHAnsi"/>
                      <w:sz w:val="24"/>
                      <w:szCs w:val="24"/>
                    </w:rPr>
                  </w:pPr>
                </w:p>
              </w:tc>
              <w:tc>
                <w:tcPr>
                  <w:tcW w:w="1620" w:type="dxa"/>
                </w:tcPr>
                <w:p w:rsidR="009E6FA9" w:rsidRPr="00365303" w:rsidRDefault="009E6FA9" w:rsidP="002D7EFF">
                  <w:pPr>
                    <w:jc w:val="right"/>
                    <w:rPr>
                      <w:rFonts w:asciiTheme="majorHAnsi" w:hAnsiTheme="majorHAnsi"/>
                      <w:sz w:val="24"/>
                      <w:szCs w:val="24"/>
                    </w:rPr>
                  </w:pPr>
                </w:p>
              </w:tc>
              <w:tc>
                <w:tcPr>
                  <w:tcW w:w="1092" w:type="dxa"/>
                </w:tcPr>
                <w:p w:rsidR="009E6FA9" w:rsidRPr="00365303" w:rsidRDefault="009E6FA9" w:rsidP="00664EDD">
                  <w:pPr>
                    <w:jc w:val="center"/>
                    <w:rPr>
                      <w:rFonts w:asciiTheme="majorHAnsi" w:hAnsiTheme="majorHAnsi"/>
                      <w:sz w:val="24"/>
                      <w:szCs w:val="24"/>
                    </w:rPr>
                  </w:pPr>
                </w:p>
              </w:tc>
              <w:tc>
                <w:tcPr>
                  <w:tcW w:w="1788" w:type="dxa"/>
                </w:tcPr>
                <w:p w:rsidR="009E6FA9" w:rsidRPr="00365303" w:rsidRDefault="009E6FA9" w:rsidP="00664EDD">
                  <w:pPr>
                    <w:jc w:val="center"/>
                    <w:rPr>
                      <w:rFonts w:asciiTheme="majorHAnsi" w:hAnsiTheme="majorHAnsi"/>
                      <w:sz w:val="24"/>
                      <w:szCs w:val="24"/>
                    </w:rPr>
                  </w:pPr>
                </w:p>
              </w:tc>
              <w:tc>
                <w:tcPr>
                  <w:tcW w:w="1620" w:type="dxa"/>
                </w:tcPr>
                <w:p w:rsidR="009E6FA9" w:rsidRPr="00365303" w:rsidRDefault="009E6FA9" w:rsidP="00664EDD">
                  <w:pPr>
                    <w:jc w:val="center"/>
                    <w:rPr>
                      <w:rFonts w:asciiTheme="majorHAnsi" w:hAnsiTheme="majorHAnsi"/>
                      <w:sz w:val="24"/>
                      <w:szCs w:val="24"/>
                    </w:rPr>
                  </w:pPr>
                </w:p>
              </w:tc>
            </w:tr>
            <w:tr w:rsidR="009E6FA9" w:rsidRPr="00365303" w:rsidTr="00DF4FF8">
              <w:trPr>
                <w:jc w:val="center"/>
              </w:trPr>
              <w:tc>
                <w:tcPr>
                  <w:tcW w:w="859" w:type="dxa"/>
                </w:tcPr>
                <w:p w:rsidR="009E6FA9" w:rsidRPr="00365303" w:rsidRDefault="009E6FA9" w:rsidP="009E6FA9">
                  <w:pPr>
                    <w:jc w:val="center"/>
                    <w:rPr>
                      <w:rFonts w:asciiTheme="majorHAnsi" w:hAnsiTheme="majorHAnsi"/>
                      <w:sz w:val="24"/>
                      <w:szCs w:val="24"/>
                    </w:rPr>
                  </w:pPr>
                  <w:r w:rsidRPr="00365303">
                    <w:rPr>
                      <w:rFonts w:asciiTheme="majorHAnsi" w:hAnsiTheme="majorHAnsi"/>
                      <w:sz w:val="24"/>
                      <w:szCs w:val="24"/>
                    </w:rPr>
                    <w:t>7</w:t>
                  </w:r>
                </w:p>
              </w:tc>
              <w:tc>
                <w:tcPr>
                  <w:tcW w:w="1542" w:type="dxa"/>
                </w:tcPr>
                <w:p w:rsidR="009E6FA9" w:rsidRPr="00365303" w:rsidRDefault="009E6FA9" w:rsidP="00664EDD">
                  <w:pPr>
                    <w:jc w:val="center"/>
                    <w:rPr>
                      <w:rFonts w:asciiTheme="majorHAnsi" w:hAnsiTheme="majorHAnsi"/>
                      <w:sz w:val="24"/>
                      <w:szCs w:val="24"/>
                    </w:rPr>
                  </w:pPr>
                </w:p>
              </w:tc>
              <w:tc>
                <w:tcPr>
                  <w:tcW w:w="1698" w:type="dxa"/>
                </w:tcPr>
                <w:p w:rsidR="009E6FA9" w:rsidRPr="00365303" w:rsidRDefault="009E6FA9" w:rsidP="00664EDD">
                  <w:pPr>
                    <w:jc w:val="center"/>
                    <w:rPr>
                      <w:rFonts w:asciiTheme="majorHAnsi" w:hAnsiTheme="majorHAnsi"/>
                      <w:sz w:val="24"/>
                      <w:szCs w:val="24"/>
                    </w:rPr>
                  </w:pPr>
                </w:p>
              </w:tc>
              <w:tc>
                <w:tcPr>
                  <w:tcW w:w="1620" w:type="dxa"/>
                </w:tcPr>
                <w:p w:rsidR="009E6FA9" w:rsidRPr="00365303" w:rsidRDefault="009E6FA9" w:rsidP="002D7EFF">
                  <w:pPr>
                    <w:jc w:val="right"/>
                    <w:rPr>
                      <w:rFonts w:asciiTheme="majorHAnsi" w:hAnsiTheme="majorHAnsi"/>
                      <w:sz w:val="24"/>
                      <w:szCs w:val="24"/>
                    </w:rPr>
                  </w:pPr>
                </w:p>
              </w:tc>
              <w:tc>
                <w:tcPr>
                  <w:tcW w:w="1092" w:type="dxa"/>
                </w:tcPr>
                <w:p w:rsidR="009E6FA9" w:rsidRPr="00365303" w:rsidRDefault="009E6FA9" w:rsidP="00664EDD">
                  <w:pPr>
                    <w:jc w:val="center"/>
                    <w:rPr>
                      <w:rFonts w:asciiTheme="majorHAnsi" w:hAnsiTheme="majorHAnsi"/>
                      <w:sz w:val="24"/>
                      <w:szCs w:val="24"/>
                    </w:rPr>
                  </w:pPr>
                </w:p>
              </w:tc>
              <w:tc>
                <w:tcPr>
                  <w:tcW w:w="1788" w:type="dxa"/>
                </w:tcPr>
                <w:p w:rsidR="009E6FA9" w:rsidRPr="00365303" w:rsidRDefault="009E6FA9" w:rsidP="00664EDD">
                  <w:pPr>
                    <w:jc w:val="center"/>
                    <w:rPr>
                      <w:rFonts w:asciiTheme="majorHAnsi" w:hAnsiTheme="majorHAnsi"/>
                      <w:sz w:val="24"/>
                      <w:szCs w:val="24"/>
                    </w:rPr>
                  </w:pPr>
                </w:p>
              </w:tc>
              <w:tc>
                <w:tcPr>
                  <w:tcW w:w="1620" w:type="dxa"/>
                </w:tcPr>
                <w:p w:rsidR="009E6FA9" w:rsidRPr="00365303" w:rsidRDefault="009E6FA9" w:rsidP="00664EDD">
                  <w:pPr>
                    <w:jc w:val="center"/>
                    <w:rPr>
                      <w:rFonts w:asciiTheme="majorHAnsi" w:hAnsiTheme="majorHAnsi"/>
                      <w:sz w:val="24"/>
                      <w:szCs w:val="24"/>
                    </w:rPr>
                  </w:pPr>
                </w:p>
              </w:tc>
            </w:tr>
            <w:tr w:rsidR="009E6FA9" w:rsidRPr="00365303" w:rsidTr="00DF4FF8">
              <w:trPr>
                <w:jc w:val="center"/>
              </w:trPr>
              <w:tc>
                <w:tcPr>
                  <w:tcW w:w="859" w:type="dxa"/>
                </w:tcPr>
                <w:p w:rsidR="009E6FA9" w:rsidRPr="00365303" w:rsidRDefault="009E6FA9" w:rsidP="00794F75">
                  <w:pPr>
                    <w:rPr>
                      <w:rFonts w:asciiTheme="majorHAnsi" w:hAnsiTheme="majorHAnsi"/>
                      <w:sz w:val="24"/>
                      <w:szCs w:val="24"/>
                    </w:rPr>
                  </w:pPr>
                </w:p>
              </w:tc>
              <w:tc>
                <w:tcPr>
                  <w:tcW w:w="1542" w:type="dxa"/>
                </w:tcPr>
                <w:p w:rsidR="009E6FA9" w:rsidRPr="00365303" w:rsidRDefault="009E6FA9" w:rsidP="00794F75">
                  <w:pPr>
                    <w:rPr>
                      <w:rFonts w:asciiTheme="majorHAnsi" w:hAnsiTheme="majorHAnsi"/>
                      <w:b/>
                      <w:sz w:val="24"/>
                      <w:szCs w:val="24"/>
                    </w:rPr>
                  </w:pPr>
                  <w:r w:rsidRPr="00365303">
                    <w:rPr>
                      <w:rFonts w:asciiTheme="majorHAnsi" w:hAnsiTheme="majorHAnsi"/>
                      <w:b/>
                      <w:sz w:val="24"/>
                      <w:szCs w:val="24"/>
                    </w:rPr>
                    <w:t>Total</w:t>
                  </w:r>
                </w:p>
              </w:tc>
              <w:tc>
                <w:tcPr>
                  <w:tcW w:w="1698" w:type="dxa"/>
                </w:tcPr>
                <w:p w:rsidR="009E6FA9" w:rsidRPr="00365303" w:rsidRDefault="009E6FA9" w:rsidP="00794F75">
                  <w:pPr>
                    <w:rPr>
                      <w:rFonts w:asciiTheme="majorHAnsi" w:hAnsiTheme="majorHAnsi"/>
                      <w:sz w:val="24"/>
                      <w:szCs w:val="24"/>
                    </w:rPr>
                  </w:pPr>
                </w:p>
              </w:tc>
              <w:tc>
                <w:tcPr>
                  <w:tcW w:w="1620" w:type="dxa"/>
                </w:tcPr>
                <w:p w:rsidR="009E6FA9" w:rsidRPr="00365303" w:rsidRDefault="009E6FA9" w:rsidP="002D7EFF">
                  <w:pPr>
                    <w:jc w:val="right"/>
                    <w:rPr>
                      <w:rFonts w:asciiTheme="majorHAnsi" w:hAnsiTheme="majorHAnsi"/>
                      <w:b/>
                      <w:sz w:val="24"/>
                      <w:szCs w:val="24"/>
                    </w:rPr>
                  </w:pPr>
                </w:p>
              </w:tc>
              <w:tc>
                <w:tcPr>
                  <w:tcW w:w="1092" w:type="dxa"/>
                </w:tcPr>
                <w:p w:rsidR="009E6FA9" w:rsidRPr="00365303" w:rsidRDefault="009E6FA9" w:rsidP="00794F75">
                  <w:pPr>
                    <w:jc w:val="right"/>
                    <w:rPr>
                      <w:rFonts w:asciiTheme="majorHAnsi" w:hAnsiTheme="majorHAnsi"/>
                      <w:sz w:val="24"/>
                      <w:szCs w:val="24"/>
                    </w:rPr>
                  </w:pPr>
                </w:p>
              </w:tc>
              <w:tc>
                <w:tcPr>
                  <w:tcW w:w="1788" w:type="dxa"/>
                </w:tcPr>
                <w:p w:rsidR="009E6FA9" w:rsidRPr="00365303" w:rsidRDefault="009E6FA9" w:rsidP="00794F75">
                  <w:pPr>
                    <w:jc w:val="right"/>
                    <w:rPr>
                      <w:rFonts w:asciiTheme="majorHAnsi" w:hAnsiTheme="majorHAnsi"/>
                      <w:sz w:val="24"/>
                      <w:szCs w:val="24"/>
                    </w:rPr>
                  </w:pPr>
                </w:p>
              </w:tc>
              <w:tc>
                <w:tcPr>
                  <w:tcW w:w="1620" w:type="dxa"/>
                </w:tcPr>
                <w:p w:rsidR="009E6FA9" w:rsidRPr="00365303" w:rsidRDefault="009E6FA9" w:rsidP="00794F75">
                  <w:pPr>
                    <w:jc w:val="right"/>
                    <w:rPr>
                      <w:rFonts w:asciiTheme="majorHAnsi" w:hAnsiTheme="majorHAnsi"/>
                      <w:sz w:val="24"/>
                      <w:szCs w:val="24"/>
                    </w:rPr>
                  </w:pPr>
                </w:p>
              </w:tc>
            </w:tr>
          </w:tbl>
          <w:p w:rsidR="00462B91" w:rsidRPr="00365303" w:rsidRDefault="00462B91" w:rsidP="00FF751F">
            <w:pPr>
              <w:pStyle w:val="Default"/>
              <w:jc w:val="both"/>
              <w:rPr>
                <w:rFonts w:asciiTheme="majorHAnsi" w:hAnsiTheme="majorHAnsi"/>
                <w:color w:val="auto"/>
              </w:rPr>
            </w:pPr>
          </w:p>
          <w:p w:rsidR="006E54D9" w:rsidRPr="00365303" w:rsidRDefault="006E54D9" w:rsidP="006E54D9">
            <w:pPr>
              <w:pStyle w:val="Default"/>
              <w:jc w:val="both"/>
              <w:rPr>
                <w:rFonts w:asciiTheme="majorHAnsi" w:hAnsiTheme="majorHAnsi"/>
                <w:color w:val="auto"/>
              </w:rPr>
            </w:pPr>
          </w:p>
        </w:tc>
      </w:tr>
      <w:tr w:rsidR="00872158" w:rsidRPr="00365303" w:rsidTr="00365303">
        <w:tc>
          <w:tcPr>
            <w:tcW w:w="482" w:type="dxa"/>
          </w:tcPr>
          <w:p w:rsidR="00872158" w:rsidRPr="00365303" w:rsidRDefault="00872158" w:rsidP="00C5088B">
            <w:pPr>
              <w:pStyle w:val="Default"/>
              <w:rPr>
                <w:rFonts w:asciiTheme="majorHAnsi" w:hAnsiTheme="majorHAnsi"/>
                <w:color w:val="auto"/>
              </w:rPr>
            </w:pPr>
          </w:p>
        </w:tc>
        <w:tc>
          <w:tcPr>
            <w:tcW w:w="5850" w:type="dxa"/>
          </w:tcPr>
          <w:p w:rsidR="00872158" w:rsidRPr="00365303" w:rsidRDefault="00872158" w:rsidP="00FC7E6E">
            <w:pPr>
              <w:pStyle w:val="Default"/>
              <w:numPr>
                <w:ilvl w:val="0"/>
                <w:numId w:val="17"/>
              </w:numPr>
              <w:jc w:val="both"/>
              <w:rPr>
                <w:rFonts w:asciiTheme="majorHAnsi" w:hAnsiTheme="majorHAnsi"/>
                <w:color w:val="auto"/>
              </w:rPr>
            </w:pPr>
            <w:r w:rsidRPr="00365303">
              <w:rPr>
                <w:rFonts w:asciiTheme="majorHAnsi" w:hAnsiTheme="majorHAnsi"/>
                <w:color w:val="auto"/>
              </w:rPr>
              <w:t xml:space="preserve">Provided that the issuer company shall also disclose the number and price at which each of the allotments were made in the last one year preceding the date of the offer letter separately indicating the allotments made for considerations other than cash and the details of the consideration in each case; </w:t>
            </w:r>
          </w:p>
        </w:tc>
        <w:tc>
          <w:tcPr>
            <w:tcW w:w="4442" w:type="dxa"/>
          </w:tcPr>
          <w:p w:rsidR="00872158" w:rsidRPr="00365303" w:rsidRDefault="00FC7E6E" w:rsidP="00BC36AF">
            <w:pPr>
              <w:pStyle w:val="Default"/>
              <w:jc w:val="both"/>
              <w:rPr>
                <w:rFonts w:asciiTheme="majorHAnsi" w:hAnsiTheme="majorHAnsi"/>
                <w:color w:val="auto"/>
              </w:rPr>
            </w:pPr>
            <w:r w:rsidRPr="00365303">
              <w:rPr>
                <w:rFonts w:asciiTheme="majorHAnsi" w:hAnsiTheme="majorHAnsi"/>
                <w:color w:val="auto"/>
              </w:rPr>
              <w:t>Details are given above. All the shares are issued for cash.</w:t>
            </w:r>
          </w:p>
        </w:tc>
      </w:tr>
      <w:tr w:rsidR="00872158" w:rsidRPr="00365303" w:rsidTr="00365303">
        <w:trPr>
          <w:trHeight w:val="1412"/>
        </w:trPr>
        <w:tc>
          <w:tcPr>
            <w:tcW w:w="482" w:type="dxa"/>
          </w:tcPr>
          <w:p w:rsidR="00872158" w:rsidRPr="00365303" w:rsidRDefault="00872158" w:rsidP="00C5088B">
            <w:pPr>
              <w:pStyle w:val="Default"/>
              <w:rPr>
                <w:rFonts w:asciiTheme="majorHAnsi" w:hAnsiTheme="majorHAnsi"/>
                <w:color w:val="auto"/>
              </w:rPr>
            </w:pPr>
          </w:p>
        </w:tc>
        <w:tc>
          <w:tcPr>
            <w:tcW w:w="5850" w:type="dxa"/>
          </w:tcPr>
          <w:p w:rsidR="00872158" w:rsidRPr="00365303" w:rsidRDefault="00872158" w:rsidP="00BC36AF">
            <w:pPr>
              <w:pStyle w:val="Default"/>
              <w:numPr>
                <w:ilvl w:val="0"/>
                <w:numId w:val="17"/>
              </w:numPr>
              <w:jc w:val="both"/>
              <w:rPr>
                <w:rFonts w:asciiTheme="majorHAnsi" w:hAnsiTheme="majorHAnsi"/>
                <w:color w:val="auto"/>
              </w:rPr>
            </w:pPr>
            <w:r w:rsidRPr="00365303">
              <w:rPr>
                <w:rFonts w:asciiTheme="majorHAnsi" w:hAnsiTheme="majorHAnsi"/>
                <w:color w:val="auto"/>
              </w:rPr>
              <w:t xml:space="preserve">Profits of the company, before and after making provision for tax, for the three financial years immediately preceding the date of circulation of offer letter; </w:t>
            </w:r>
          </w:p>
        </w:tc>
        <w:tc>
          <w:tcPr>
            <w:tcW w:w="4442" w:type="dxa"/>
          </w:tcPr>
          <w:tbl>
            <w:tblPr>
              <w:tblStyle w:val="TableGrid"/>
              <w:tblW w:w="0" w:type="auto"/>
              <w:tblLayout w:type="fixed"/>
              <w:tblLook w:val="04A0" w:firstRow="1" w:lastRow="0" w:firstColumn="1" w:lastColumn="0" w:noHBand="0" w:noVBand="1"/>
            </w:tblPr>
            <w:tblGrid>
              <w:gridCol w:w="1185"/>
              <w:gridCol w:w="1616"/>
              <w:gridCol w:w="1616"/>
            </w:tblGrid>
            <w:tr w:rsidR="00FF751F" w:rsidRPr="00365303" w:rsidTr="00794F75">
              <w:trPr>
                <w:trHeight w:val="257"/>
              </w:trPr>
              <w:tc>
                <w:tcPr>
                  <w:tcW w:w="1185" w:type="dxa"/>
                </w:tcPr>
                <w:p w:rsidR="00FF751F" w:rsidRPr="00365303" w:rsidRDefault="00FF751F" w:rsidP="00794F75">
                  <w:pPr>
                    <w:pStyle w:val="Default"/>
                    <w:rPr>
                      <w:rFonts w:asciiTheme="majorHAnsi" w:hAnsiTheme="majorHAnsi"/>
                      <w:color w:val="auto"/>
                    </w:rPr>
                  </w:pPr>
                  <w:r w:rsidRPr="00365303">
                    <w:rPr>
                      <w:rFonts w:asciiTheme="majorHAnsi" w:hAnsiTheme="majorHAnsi"/>
                      <w:color w:val="auto"/>
                    </w:rPr>
                    <w:t>Period</w:t>
                  </w:r>
                </w:p>
              </w:tc>
              <w:tc>
                <w:tcPr>
                  <w:tcW w:w="1616" w:type="dxa"/>
                </w:tcPr>
                <w:p w:rsidR="00FF751F" w:rsidRPr="00365303" w:rsidRDefault="00FF751F" w:rsidP="00794F75">
                  <w:pPr>
                    <w:pStyle w:val="Default"/>
                    <w:rPr>
                      <w:rFonts w:asciiTheme="majorHAnsi" w:hAnsiTheme="majorHAnsi"/>
                      <w:color w:val="auto"/>
                    </w:rPr>
                  </w:pPr>
                  <w:r w:rsidRPr="00365303">
                    <w:rPr>
                      <w:rFonts w:asciiTheme="majorHAnsi" w:hAnsiTheme="majorHAnsi"/>
                      <w:color w:val="auto"/>
                    </w:rPr>
                    <w:t>Profit before Tax</w:t>
                  </w:r>
                </w:p>
              </w:tc>
              <w:tc>
                <w:tcPr>
                  <w:tcW w:w="1616" w:type="dxa"/>
                </w:tcPr>
                <w:p w:rsidR="00FF751F" w:rsidRPr="00365303" w:rsidRDefault="00FF751F" w:rsidP="00794F75">
                  <w:pPr>
                    <w:pStyle w:val="Default"/>
                    <w:rPr>
                      <w:rFonts w:asciiTheme="majorHAnsi" w:hAnsiTheme="majorHAnsi"/>
                      <w:color w:val="auto"/>
                    </w:rPr>
                  </w:pPr>
                  <w:r w:rsidRPr="00365303">
                    <w:rPr>
                      <w:rFonts w:asciiTheme="majorHAnsi" w:hAnsiTheme="majorHAnsi"/>
                      <w:color w:val="auto"/>
                    </w:rPr>
                    <w:t>Profit After Tax</w:t>
                  </w:r>
                </w:p>
              </w:tc>
            </w:tr>
            <w:tr w:rsidR="00D23F22" w:rsidRPr="00365303" w:rsidTr="00794F75">
              <w:trPr>
                <w:trHeight w:val="257"/>
              </w:trPr>
              <w:tc>
                <w:tcPr>
                  <w:tcW w:w="1185" w:type="dxa"/>
                </w:tcPr>
                <w:p w:rsidR="00D23F22" w:rsidRPr="00365303" w:rsidRDefault="00616E70" w:rsidP="00794F75">
                  <w:pPr>
                    <w:pStyle w:val="Default"/>
                    <w:rPr>
                      <w:rFonts w:asciiTheme="majorHAnsi" w:hAnsiTheme="majorHAnsi"/>
                      <w:color w:val="auto"/>
                    </w:rPr>
                  </w:pPr>
                  <w:r w:rsidRPr="00365303">
                    <w:rPr>
                      <w:rFonts w:asciiTheme="majorHAnsi" w:hAnsiTheme="majorHAnsi"/>
                      <w:color w:val="auto"/>
                    </w:rPr>
                    <w:t>2013-14</w:t>
                  </w:r>
                </w:p>
              </w:tc>
              <w:tc>
                <w:tcPr>
                  <w:tcW w:w="1616" w:type="dxa"/>
                </w:tcPr>
                <w:p w:rsidR="00D23F22" w:rsidRPr="00365303" w:rsidRDefault="00D23F22" w:rsidP="002B135E">
                  <w:pPr>
                    <w:pStyle w:val="Default"/>
                    <w:jc w:val="center"/>
                    <w:rPr>
                      <w:rFonts w:asciiTheme="majorHAnsi" w:hAnsiTheme="majorHAnsi"/>
                      <w:color w:val="auto"/>
                    </w:rPr>
                  </w:pPr>
                </w:p>
              </w:tc>
              <w:tc>
                <w:tcPr>
                  <w:tcW w:w="1616" w:type="dxa"/>
                </w:tcPr>
                <w:p w:rsidR="00D23F22" w:rsidRPr="00365303" w:rsidRDefault="00D23F22" w:rsidP="002B135E">
                  <w:pPr>
                    <w:pStyle w:val="Default"/>
                    <w:jc w:val="center"/>
                    <w:rPr>
                      <w:rFonts w:asciiTheme="majorHAnsi" w:hAnsiTheme="majorHAnsi"/>
                      <w:color w:val="auto"/>
                    </w:rPr>
                  </w:pPr>
                </w:p>
              </w:tc>
            </w:tr>
            <w:tr w:rsidR="00616E70" w:rsidRPr="00365303" w:rsidTr="00794F75">
              <w:trPr>
                <w:trHeight w:val="257"/>
              </w:trPr>
              <w:tc>
                <w:tcPr>
                  <w:tcW w:w="1185" w:type="dxa"/>
                </w:tcPr>
                <w:p w:rsidR="00616E70" w:rsidRPr="00365303" w:rsidRDefault="00616E70" w:rsidP="00233255">
                  <w:pPr>
                    <w:pStyle w:val="Default"/>
                    <w:rPr>
                      <w:rFonts w:asciiTheme="majorHAnsi" w:hAnsiTheme="majorHAnsi"/>
                      <w:color w:val="auto"/>
                    </w:rPr>
                  </w:pPr>
                  <w:r w:rsidRPr="00365303">
                    <w:rPr>
                      <w:rFonts w:asciiTheme="majorHAnsi" w:hAnsiTheme="majorHAnsi"/>
                      <w:color w:val="auto"/>
                    </w:rPr>
                    <w:t>2012-13</w:t>
                  </w:r>
                </w:p>
              </w:tc>
              <w:tc>
                <w:tcPr>
                  <w:tcW w:w="1616" w:type="dxa"/>
                </w:tcPr>
                <w:p w:rsidR="00616E70" w:rsidRPr="00365303" w:rsidRDefault="00616E70" w:rsidP="002B135E">
                  <w:pPr>
                    <w:pStyle w:val="Default"/>
                    <w:jc w:val="center"/>
                    <w:rPr>
                      <w:rFonts w:asciiTheme="majorHAnsi" w:hAnsiTheme="majorHAnsi"/>
                      <w:color w:val="auto"/>
                    </w:rPr>
                  </w:pPr>
                </w:p>
              </w:tc>
              <w:tc>
                <w:tcPr>
                  <w:tcW w:w="1616" w:type="dxa"/>
                </w:tcPr>
                <w:p w:rsidR="00616E70" w:rsidRPr="00365303" w:rsidRDefault="00616E70" w:rsidP="002B135E">
                  <w:pPr>
                    <w:pStyle w:val="Default"/>
                    <w:jc w:val="center"/>
                    <w:rPr>
                      <w:rFonts w:asciiTheme="majorHAnsi" w:hAnsiTheme="majorHAnsi"/>
                      <w:color w:val="auto"/>
                    </w:rPr>
                  </w:pPr>
                </w:p>
              </w:tc>
            </w:tr>
            <w:tr w:rsidR="00616E70" w:rsidRPr="00365303" w:rsidTr="00794F75">
              <w:trPr>
                <w:trHeight w:val="257"/>
              </w:trPr>
              <w:tc>
                <w:tcPr>
                  <w:tcW w:w="1185" w:type="dxa"/>
                </w:tcPr>
                <w:p w:rsidR="00616E70" w:rsidRPr="00365303" w:rsidRDefault="00616E70" w:rsidP="00233255">
                  <w:pPr>
                    <w:pStyle w:val="Default"/>
                    <w:rPr>
                      <w:rFonts w:asciiTheme="majorHAnsi" w:hAnsiTheme="majorHAnsi"/>
                      <w:color w:val="auto"/>
                    </w:rPr>
                  </w:pPr>
                  <w:r w:rsidRPr="00365303">
                    <w:rPr>
                      <w:rFonts w:asciiTheme="majorHAnsi" w:hAnsiTheme="majorHAnsi"/>
                      <w:color w:val="auto"/>
                    </w:rPr>
                    <w:t>2011-12</w:t>
                  </w:r>
                </w:p>
              </w:tc>
              <w:tc>
                <w:tcPr>
                  <w:tcW w:w="1616" w:type="dxa"/>
                </w:tcPr>
                <w:p w:rsidR="00616E70" w:rsidRPr="00365303" w:rsidRDefault="00616E70" w:rsidP="002B135E">
                  <w:pPr>
                    <w:pStyle w:val="Default"/>
                    <w:jc w:val="center"/>
                    <w:rPr>
                      <w:rFonts w:asciiTheme="majorHAnsi" w:hAnsiTheme="majorHAnsi"/>
                      <w:color w:val="auto"/>
                    </w:rPr>
                  </w:pPr>
                </w:p>
              </w:tc>
              <w:tc>
                <w:tcPr>
                  <w:tcW w:w="1616" w:type="dxa"/>
                </w:tcPr>
                <w:p w:rsidR="00616E70" w:rsidRPr="00365303" w:rsidRDefault="00616E70" w:rsidP="002B135E">
                  <w:pPr>
                    <w:pStyle w:val="Default"/>
                    <w:jc w:val="center"/>
                    <w:rPr>
                      <w:rFonts w:asciiTheme="majorHAnsi" w:hAnsiTheme="majorHAnsi"/>
                      <w:color w:val="auto"/>
                    </w:rPr>
                  </w:pPr>
                </w:p>
              </w:tc>
            </w:tr>
          </w:tbl>
          <w:p w:rsidR="00FF751F" w:rsidRPr="00365303" w:rsidRDefault="00FF751F" w:rsidP="00F918EB">
            <w:pPr>
              <w:pStyle w:val="Default"/>
              <w:tabs>
                <w:tab w:val="center" w:pos="2268"/>
              </w:tabs>
              <w:rPr>
                <w:rFonts w:asciiTheme="majorHAnsi" w:hAnsiTheme="majorHAnsi"/>
                <w:color w:val="auto"/>
              </w:rPr>
            </w:pPr>
          </w:p>
        </w:tc>
      </w:tr>
      <w:tr w:rsidR="00872158" w:rsidRPr="00365303" w:rsidTr="00365303">
        <w:trPr>
          <w:trHeight w:val="1340"/>
        </w:trPr>
        <w:tc>
          <w:tcPr>
            <w:tcW w:w="482" w:type="dxa"/>
          </w:tcPr>
          <w:p w:rsidR="00872158" w:rsidRPr="00365303" w:rsidRDefault="00872158" w:rsidP="00C5088B">
            <w:pPr>
              <w:pStyle w:val="Default"/>
              <w:rPr>
                <w:rFonts w:asciiTheme="majorHAnsi" w:hAnsiTheme="majorHAnsi"/>
                <w:color w:val="auto"/>
              </w:rPr>
            </w:pPr>
          </w:p>
        </w:tc>
        <w:tc>
          <w:tcPr>
            <w:tcW w:w="5850" w:type="dxa"/>
          </w:tcPr>
          <w:p w:rsidR="00872158" w:rsidRPr="00365303" w:rsidRDefault="00872158" w:rsidP="00BC36AF">
            <w:pPr>
              <w:pStyle w:val="Default"/>
              <w:numPr>
                <w:ilvl w:val="0"/>
                <w:numId w:val="17"/>
              </w:numPr>
              <w:jc w:val="both"/>
              <w:rPr>
                <w:rFonts w:asciiTheme="majorHAnsi" w:hAnsiTheme="majorHAnsi"/>
                <w:color w:val="auto"/>
              </w:rPr>
            </w:pPr>
            <w:r w:rsidRPr="00365303">
              <w:rPr>
                <w:rFonts w:asciiTheme="majorHAnsi" w:hAnsiTheme="majorHAnsi"/>
                <w:color w:val="auto"/>
              </w:rPr>
              <w:t xml:space="preserve">Dividends declared by the company in respect of the said three financial years; interest coverage ratio for last three years (Cash profit after tax plus interest paid/interest paid) </w:t>
            </w:r>
          </w:p>
        </w:tc>
        <w:tc>
          <w:tcPr>
            <w:tcW w:w="4442" w:type="dxa"/>
          </w:tcPr>
          <w:tbl>
            <w:tblPr>
              <w:tblStyle w:val="TableGrid"/>
              <w:tblW w:w="0" w:type="auto"/>
              <w:tblLayout w:type="fixed"/>
              <w:tblLook w:val="04A0" w:firstRow="1" w:lastRow="0" w:firstColumn="1" w:lastColumn="0" w:noHBand="0" w:noVBand="1"/>
            </w:tblPr>
            <w:tblGrid>
              <w:gridCol w:w="1185"/>
              <w:gridCol w:w="3274"/>
            </w:tblGrid>
            <w:tr w:rsidR="00FF751F" w:rsidRPr="00365303" w:rsidTr="0094120F">
              <w:trPr>
                <w:trHeight w:val="257"/>
              </w:trPr>
              <w:tc>
                <w:tcPr>
                  <w:tcW w:w="1185" w:type="dxa"/>
                </w:tcPr>
                <w:p w:rsidR="00FF751F" w:rsidRPr="00365303" w:rsidRDefault="00FF751F" w:rsidP="00794F75">
                  <w:pPr>
                    <w:pStyle w:val="Default"/>
                    <w:rPr>
                      <w:rFonts w:asciiTheme="majorHAnsi" w:hAnsiTheme="majorHAnsi"/>
                      <w:color w:val="auto"/>
                    </w:rPr>
                  </w:pPr>
                  <w:r w:rsidRPr="00365303">
                    <w:rPr>
                      <w:rFonts w:asciiTheme="majorHAnsi" w:hAnsiTheme="majorHAnsi"/>
                      <w:color w:val="auto"/>
                    </w:rPr>
                    <w:t>Period</w:t>
                  </w:r>
                </w:p>
              </w:tc>
              <w:tc>
                <w:tcPr>
                  <w:tcW w:w="3274" w:type="dxa"/>
                </w:tcPr>
                <w:p w:rsidR="00FF751F" w:rsidRPr="00365303" w:rsidRDefault="00FF751F" w:rsidP="00794F75">
                  <w:pPr>
                    <w:pStyle w:val="Default"/>
                    <w:rPr>
                      <w:rFonts w:asciiTheme="majorHAnsi" w:hAnsiTheme="majorHAnsi"/>
                      <w:color w:val="auto"/>
                    </w:rPr>
                  </w:pPr>
                  <w:r w:rsidRPr="00365303">
                    <w:rPr>
                      <w:rFonts w:asciiTheme="majorHAnsi" w:hAnsiTheme="majorHAnsi"/>
                      <w:color w:val="auto"/>
                    </w:rPr>
                    <w:t>Interest coverage ratio</w:t>
                  </w:r>
                </w:p>
              </w:tc>
            </w:tr>
            <w:tr w:rsidR="00616E70" w:rsidRPr="00365303" w:rsidTr="0094120F">
              <w:trPr>
                <w:trHeight w:val="257"/>
              </w:trPr>
              <w:tc>
                <w:tcPr>
                  <w:tcW w:w="1185" w:type="dxa"/>
                </w:tcPr>
                <w:p w:rsidR="00616E70" w:rsidRPr="00365303" w:rsidRDefault="00616E70" w:rsidP="00233255">
                  <w:pPr>
                    <w:pStyle w:val="Default"/>
                    <w:rPr>
                      <w:rFonts w:asciiTheme="majorHAnsi" w:hAnsiTheme="majorHAnsi"/>
                      <w:color w:val="auto"/>
                    </w:rPr>
                  </w:pPr>
                  <w:r w:rsidRPr="00365303">
                    <w:rPr>
                      <w:rFonts w:asciiTheme="majorHAnsi" w:hAnsiTheme="majorHAnsi"/>
                      <w:color w:val="auto"/>
                    </w:rPr>
                    <w:t>2013-14</w:t>
                  </w:r>
                </w:p>
              </w:tc>
              <w:tc>
                <w:tcPr>
                  <w:tcW w:w="3274" w:type="dxa"/>
                </w:tcPr>
                <w:p w:rsidR="00616E70" w:rsidRPr="00365303" w:rsidRDefault="00616E70" w:rsidP="002B135E">
                  <w:pPr>
                    <w:pStyle w:val="Default"/>
                    <w:jc w:val="center"/>
                    <w:rPr>
                      <w:rFonts w:asciiTheme="majorHAnsi" w:hAnsiTheme="majorHAnsi"/>
                      <w:color w:val="auto"/>
                    </w:rPr>
                  </w:pPr>
                </w:p>
              </w:tc>
            </w:tr>
            <w:tr w:rsidR="00616E70" w:rsidRPr="00365303" w:rsidTr="0094120F">
              <w:trPr>
                <w:trHeight w:val="257"/>
              </w:trPr>
              <w:tc>
                <w:tcPr>
                  <w:tcW w:w="1185" w:type="dxa"/>
                </w:tcPr>
                <w:p w:rsidR="00616E70" w:rsidRPr="00365303" w:rsidRDefault="00616E70" w:rsidP="00233255">
                  <w:pPr>
                    <w:pStyle w:val="Default"/>
                    <w:rPr>
                      <w:rFonts w:asciiTheme="majorHAnsi" w:hAnsiTheme="majorHAnsi"/>
                      <w:color w:val="auto"/>
                    </w:rPr>
                  </w:pPr>
                  <w:r w:rsidRPr="00365303">
                    <w:rPr>
                      <w:rFonts w:asciiTheme="majorHAnsi" w:hAnsiTheme="majorHAnsi"/>
                      <w:color w:val="auto"/>
                    </w:rPr>
                    <w:t>2012-13</w:t>
                  </w:r>
                </w:p>
              </w:tc>
              <w:tc>
                <w:tcPr>
                  <w:tcW w:w="3274" w:type="dxa"/>
                </w:tcPr>
                <w:p w:rsidR="00616E70" w:rsidRPr="00365303" w:rsidRDefault="00616E70" w:rsidP="00794F75">
                  <w:pPr>
                    <w:pStyle w:val="Default"/>
                    <w:jc w:val="center"/>
                    <w:rPr>
                      <w:rFonts w:asciiTheme="majorHAnsi" w:hAnsiTheme="majorHAnsi"/>
                      <w:color w:val="auto"/>
                    </w:rPr>
                  </w:pPr>
                </w:p>
              </w:tc>
            </w:tr>
            <w:tr w:rsidR="00616E70" w:rsidRPr="00365303" w:rsidTr="0094120F">
              <w:trPr>
                <w:trHeight w:val="257"/>
              </w:trPr>
              <w:tc>
                <w:tcPr>
                  <w:tcW w:w="1185" w:type="dxa"/>
                </w:tcPr>
                <w:p w:rsidR="00616E70" w:rsidRPr="00365303" w:rsidRDefault="00616E70" w:rsidP="00233255">
                  <w:pPr>
                    <w:pStyle w:val="Default"/>
                    <w:rPr>
                      <w:rFonts w:asciiTheme="majorHAnsi" w:hAnsiTheme="majorHAnsi"/>
                      <w:color w:val="auto"/>
                    </w:rPr>
                  </w:pPr>
                  <w:r w:rsidRPr="00365303">
                    <w:rPr>
                      <w:rFonts w:asciiTheme="majorHAnsi" w:hAnsiTheme="majorHAnsi"/>
                      <w:color w:val="auto"/>
                    </w:rPr>
                    <w:t>2011-12</w:t>
                  </w:r>
                </w:p>
              </w:tc>
              <w:tc>
                <w:tcPr>
                  <w:tcW w:w="3274" w:type="dxa"/>
                </w:tcPr>
                <w:p w:rsidR="00616E70" w:rsidRPr="00365303" w:rsidRDefault="00616E70" w:rsidP="002B135E">
                  <w:pPr>
                    <w:pStyle w:val="Default"/>
                    <w:jc w:val="center"/>
                    <w:rPr>
                      <w:rFonts w:asciiTheme="majorHAnsi" w:hAnsiTheme="majorHAnsi"/>
                      <w:color w:val="auto"/>
                    </w:rPr>
                  </w:pPr>
                </w:p>
              </w:tc>
            </w:tr>
          </w:tbl>
          <w:p w:rsidR="00680334" w:rsidRPr="00365303" w:rsidRDefault="00680334" w:rsidP="00FF751F">
            <w:pPr>
              <w:pStyle w:val="Default"/>
              <w:rPr>
                <w:rFonts w:asciiTheme="majorHAnsi" w:hAnsiTheme="majorHAnsi"/>
                <w:color w:val="auto"/>
              </w:rPr>
            </w:pPr>
          </w:p>
        </w:tc>
      </w:tr>
      <w:tr w:rsidR="00872158" w:rsidRPr="00365303" w:rsidTr="00365303">
        <w:trPr>
          <w:trHeight w:val="2870"/>
        </w:trPr>
        <w:tc>
          <w:tcPr>
            <w:tcW w:w="482" w:type="dxa"/>
          </w:tcPr>
          <w:p w:rsidR="00872158" w:rsidRPr="00365303" w:rsidRDefault="00872158" w:rsidP="00C5088B">
            <w:pPr>
              <w:pStyle w:val="Default"/>
              <w:rPr>
                <w:rFonts w:asciiTheme="majorHAnsi" w:hAnsiTheme="majorHAnsi"/>
                <w:color w:val="auto"/>
              </w:rPr>
            </w:pPr>
          </w:p>
        </w:tc>
        <w:tc>
          <w:tcPr>
            <w:tcW w:w="5850" w:type="dxa"/>
          </w:tcPr>
          <w:p w:rsidR="00872158" w:rsidRPr="00365303" w:rsidRDefault="00872158" w:rsidP="00BC36AF">
            <w:pPr>
              <w:pStyle w:val="Default"/>
              <w:numPr>
                <w:ilvl w:val="0"/>
                <w:numId w:val="17"/>
              </w:numPr>
              <w:jc w:val="both"/>
              <w:rPr>
                <w:rFonts w:asciiTheme="majorHAnsi" w:hAnsiTheme="majorHAnsi"/>
                <w:color w:val="auto"/>
              </w:rPr>
            </w:pPr>
            <w:r w:rsidRPr="00365303">
              <w:rPr>
                <w:rFonts w:asciiTheme="majorHAnsi" w:hAnsiTheme="majorHAnsi"/>
                <w:color w:val="auto"/>
              </w:rPr>
              <w:t xml:space="preserve">A summary of the financial position of the company as in the three audited balance sheets immediately preceding the date of circulation of offer letter; </w:t>
            </w:r>
          </w:p>
        </w:tc>
        <w:tc>
          <w:tcPr>
            <w:tcW w:w="4442" w:type="dxa"/>
          </w:tcPr>
          <w:tbl>
            <w:tblPr>
              <w:tblStyle w:val="TableGrid"/>
              <w:tblW w:w="4510" w:type="dxa"/>
              <w:tblLayout w:type="fixed"/>
              <w:tblLook w:val="04A0" w:firstRow="1" w:lastRow="0" w:firstColumn="1" w:lastColumn="0" w:noHBand="0" w:noVBand="1"/>
            </w:tblPr>
            <w:tblGrid>
              <w:gridCol w:w="1219"/>
              <w:gridCol w:w="1170"/>
              <w:gridCol w:w="1080"/>
              <w:gridCol w:w="1041"/>
            </w:tblGrid>
            <w:tr w:rsidR="00FF751F" w:rsidRPr="00365303" w:rsidTr="00DF4FF8">
              <w:trPr>
                <w:trHeight w:val="253"/>
              </w:trPr>
              <w:tc>
                <w:tcPr>
                  <w:tcW w:w="1219" w:type="dxa"/>
                </w:tcPr>
                <w:p w:rsidR="00FF751F" w:rsidRPr="00365303" w:rsidRDefault="00FF751F" w:rsidP="00794F75">
                  <w:pPr>
                    <w:pStyle w:val="Default"/>
                    <w:rPr>
                      <w:rFonts w:asciiTheme="majorHAnsi" w:hAnsiTheme="majorHAnsi"/>
                      <w:color w:val="auto"/>
                    </w:rPr>
                  </w:pPr>
                  <w:r w:rsidRPr="00365303">
                    <w:rPr>
                      <w:rFonts w:asciiTheme="majorHAnsi" w:hAnsiTheme="majorHAnsi"/>
                      <w:color w:val="auto"/>
                    </w:rPr>
                    <w:t>Period</w:t>
                  </w:r>
                </w:p>
              </w:tc>
              <w:tc>
                <w:tcPr>
                  <w:tcW w:w="1170" w:type="dxa"/>
                </w:tcPr>
                <w:p w:rsidR="00FF751F" w:rsidRPr="00365303" w:rsidRDefault="00FF751F" w:rsidP="00616E70">
                  <w:pPr>
                    <w:pStyle w:val="Default"/>
                    <w:rPr>
                      <w:rFonts w:asciiTheme="majorHAnsi" w:hAnsiTheme="majorHAnsi"/>
                      <w:color w:val="auto"/>
                    </w:rPr>
                  </w:pPr>
                  <w:r w:rsidRPr="00365303">
                    <w:rPr>
                      <w:rFonts w:asciiTheme="majorHAnsi" w:hAnsiTheme="majorHAnsi"/>
                      <w:color w:val="auto"/>
                    </w:rPr>
                    <w:t>201</w:t>
                  </w:r>
                  <w:r w:rsidR="00616E70" w:rsidRPr="00365303">
                    <w:rPr>
                      <w:rFonts w:asciiTheme="majorHAnsi" w:hAnsiTheme="majorHAnsi"/>
                      <w:color w:val="auto"/>
                    </w:rPr>
                    <w:t>4</w:t>
                  </w:r>
                </w:p>
              </w:tc>
              <w:tc>
                <w:tcPr>
                  <w:tcW w:w="1080" w:type="dxa"/>
                </w:tcPr>
                <w:p w:rsidR="00FF751F" w:rsidRPr="00365303" w:rsidRDefault="00616E70" w:rsidP="007B2E7A">
                  <w:pPr>
                    <w:pStyle w:val="Default"/>
                    <w:rPr>
                      <w:rFonts w:asciiTheme="majorHAnsi" w:hAnsiTheme="majorHAnsi"/>
                      <w:color w:val="auto"/>
                    </w:rPr>
                  </w:pPr>
                  <w:r w:rsidRPr="00365303">
                    <w:rPr>
                      <w:rFonts w:asciiTheme="majorHAnsi" w:hAnsiTheme="majorHAnsi"/>
                      <w:color w:val="auto"/>
                    </w:rPr>
                    <w:t>2013</w:t>
                  </w:r>
                </w:p>
              </w:tc>
              <w:tc>
                <w:tcPr>
                  <w:tcW w:w="1041" w:type="dxa"/>
                </w:tcPr>
                <w:p w:rsidR="00FF751F" w:rsidRPr="00365303" w:rsidRDefault="00616E70" w:rsidP="007B2E7A">
                  <w:pPr>
                    <w:pStyle w:val="Default"/>
                    <w:rPr>
                      <w:rFonts w:asciiTheme="majorHAnsi" w:hAnsiTheme="majorHAnsi"/>
                      <w:color w:val="auto"/>
                    </w:rPr>
                  </w:pPr>
                  <w:r w:rsidRPr="00365303">
                    <w:rPr>
                      <w:rFonts w:asciiTheme="majorHAnsi" w:hAnsiTheme="majorHAnsi"/>
                      <w:color w:val="auto"/>
                    </w:rPr>
                    <w:t>2012</w:t>
                  </w:r>
                </w:p>
              </w:tc>
            </w:tr>
            <w:tr w:rsidR="00FF751F" w:rsidRPr="00365303" w:rsidTr="00DF4FF8">
              <w:trPr>
                <w:trHeight w:val="253"/>
              </w:trPr>
              <w:tc>
                <w:tcPr>
                  <w:tcW w:w="1219" w:type="dxa"/>
                </w:tcPr>
                <w:p w:rsidR="00FF751F" w:rsidRPr="00365303" w:rsidRDefault="00FF751F" w:rsidP="00794F75">
                  <w:pPr>
                    <w:pStyle w:val="Default"/>
                    <w:rPr>
                      <w:rFonts w:asciiTheme="majorHAnsi" w:hAnsiTheme="majorHAnsi"/>
                      <w:color w:val="auto"/>
                    </w:rPr>
                  </w:pPr>
                  <w:r w:rsidRPr="00365303">
                    <w:rPr>
                      <w:rFonts w:asciiTheme="majorHAnsi" w:hAnsiTheme="majorHAnsi"/>
                      <w:color w:val="auto"/>
                    </w:rPr>
                    <w:t>Gross Turnover</w:t>
                  </w:r>
                </w:p>
              </w:tc>
              <w:tc>
                <w:tcPr>
                  <w:tcW w:w="1170" w:type="dxa"/>
                </w:tcPr>
                <w:p w:rsidR="00FF751F" w:rsidRPr="00365303" w:rsidRDefault="00FF751F" w:rsidP="00FC7E6E">
                  <w:pPr>
                    <w:pStyle w:val="Default"/>
                    <w:jc w:val="right"/>
                    <w:rPr>
                      <w:rFonts w:asciiTheme="majorHAnsi" w:hAnsiTheme="majorHAnsi"/>
                      <w:color w:val="auto"/>
                    </w:rPr>
                  </w:pPr>
                </w:p>
              </w:tc>
              <w:tc>
                <w:tcPr>
                  <w:tcW w:w="1080" w:type="dxa"/>
                </w:tcPr>
                <w:p w:rsidR="00FF751F" w:rsidRPr="00365303" w:rsidRDefault="00FF751F" w:rsidP="00FC7E6E">
                  <w:pPr>
                    <w:pStyle w:val="Default"/>
                    <w:jc w:val="right"/>
                    <w:rPr>
                      <w:rFonts w:asciiTheme="majorHAnsi" w:hAnsiTheme="majorHAnsi"/>
                      <w:color w:val="auto"/>
                    </w:rPr>
                  </w:pPr>
                </w:p>
              </w:tc>
              <w:tc>
                <w:tcPr>
                  <w:tcW w:w="1041" w:type="dxa"/>
                </w:tcPr>
                <w:p w:rsidR="00FF751F" w:rsidRPr="00365303" w:rsidRDefault="00FF751F" w:rsidP="00FC7E6E">
                  <w:pPr>
                    <w:pStyle w:val="Default"/>
                    <w:jc w:val="right"/>
                    <w:rPr>
                      <w:rFonts w:asciiTheme="majorHAnsi" w:hAnsiTheme="majorHAnsi"/>
                      <w:color w:val="auto"/>
                    </w:rPr>
                  </w:pPr>
                </w:p>
              </w:tc>
            </w:tr>
            <w:tr w:rsidR="00FF751F" w:rsidRPr="00365303" w:rsidTr="00DF4FF8">
              <w:trPr>
                <w:trHeight w:val="253"/>
              </w:trPr>
              <w:tc>
                <w:tcPr>
                  <w:tcW w:w="1219" w:type="dxa"/>
                </w:tcPr>
                <w:p w:rsidR="00FF751F" w:rsidRPr="00365303" w:rsidRDefault="00FF751F" w:rsidP="00794F75">
                  <w:pPr>
                    <w:pStyle w:val="Default"/>
                    <w:rPr>
                      <w:rFonts w:asciiTheme="majorHAnsi" w:hAnsiTheme="majorHAnsi"/>
                      <w:color w:val="auto"/>
                    </w:rPr>
                  </w:pPr>
                  <w:r w:rsidRPr="00365303">
                    <w:rPr>
                      <w:rFonts w:asciiTheme="majorHAnsi" w:hAnsiTheme="majorHAnsi"/>
                      <w:color w:val="auto"/>
                    </w:rPr>
                    <w:t>PBT</w:t>
                  </w:r>
                </w:p>
              </w:tc>
              <w:tc>
                <w:tcPr>
                  <w:tcW w:w="1170" w:type="dxa"/>
                </w:tcPr>
                <w:p w:rsidR="00FF751F" w:rsidRPr="00365303" w:rsidRDefault="00FF751F" w:rsidP="00FC7E6E">
                  <w:pPr>
                    <w:pStyle w:val="Default"/>
                    <w:jc w:val="right"/>
                    <w:rPr>
                      <w:rFonts w:asciiTheme="majorHAnsi" w:hAnsiTheme="majorHAnsi"/>
                      <w:color w:val="auto"/>
                    </w:rPr>
                  </w:pPr>
                </w:p>
              </w:tc>
              <w:tc>
                <w:tcPr>
                  <w:tcW w:w="1080" w:type="dxa"/>
                </w:tcPr>
                <w:p w:rsidR="00FF751F" w:rsidRPr="00365303" w:rsidRDefault="00FF751F" w:rsidP="00FC7E6E">
                  <w:pPr>
                    <w:pStyle w:val="Default"/>
                    <w:jc w:val="right"/>
                    <w:rPr>
                      <w:rFonts w:asciiTheme="majorHAnsi" w:hAnsiTheme="majorHAnsi"/>
                      <w:color w:val="auto"/>
                    </w:rPr>
                  </w:pPr>
                </w:p>
              </w:tc>
              <w:tc>
                <w:tcPr>
                  <w:tcW w:w="1041" w:type="dxa"/>
                </w:tcPr>
                <w:p w:rsidR="00FF751F" w:rsidRPr="00365303" w:rsidRDefault="00FF751F" w:rsidP="00FC7E6E">
                  <w:pPr>
                    <w:pStyle w:val="Default"/>
                    <w:jc w:val="right"/>
                    <w:rPr>
                      <w:rFonts w:asciiTheme="majorHAnsi" w:hAnsiTheme="majorHAnsi"/>
                      <w:color w:val="auto"/>
                    </w:rPr>
                  </w:pPr>
                </w:p>
              </w:tc>
            </w:tr>
            <w:tr w:rsidR="00FF751F" w:rsidRPr="00365303" w:rsidTr="00DF4FF8">
              <w:trPr>
                <w:trHeight w:val="253"/>
              </w:trPr>
              <w:tc>
                <w:tcPr>
                  <w:tcW w:w="1219" w:type="dxa"/>
                </w:tcPr>
                <w:p w:rsidR="00FF751F" w:rsidRPr="00365303" w:rsidRDefault="00FF751F" w:rsidP="00794F75">
                  <w:pPr>
                    <w:pStyle w:val="Default"/>
                    <w:rPr>
                      <w:rFonts w:asciiTheme="majorHAnsi" w:hAnsiTheme="majorHAnsi"/>
                      <w:color w:val="auto"/>
                    </w:rPr>
                  </w:pPr>
                  <w:r w:rsidRPr="00365303">
                    <w:rPr>
                      <w:rFonts w:asciiTheme="majorHAnsi" w:hAnsiTheme="majorHAnsi"/>
                      <w:color w:val="auto"/>
                    </w:rPr>
                    <w:t>PAT</w:t>
                  </w:r>
                </w:p>
              </w:tc>
              <w:tc>
                <w:tcPr>
                  <w:tcW w:w="1170" w:type="dxa"/>
                </w:tcPr>
                <w:p w:rsidR="00FF751F" w:rsidRPr="00365303" w:rsidRDefault="00FF751F" w:rsidP="00FC7E6E">
                  <w:pPr>
                    <w:pStyle w:val="Default"/>
                    <w:jc w:val="right"/>
                    <w:rPr>
                      <w:rFonts w:asciiTheme="majorHAnsi" w:hAnsiTheme="majorHAnsi"/>
                      <w:color w:val="auto"/>
                    </w:rPr>
                  </w:pPr>
                </w:p>
              </w:tc>
              <w:tc>
                <w:tcPr>
                  <w:tcW w:w="1080" w:type="dxa"/>
                </w:tcPr>
                <w:p w:rsidR="00FF751F" w:rsidRPr="00365303" w:rsidRDefault="00FF751F" w:rsidP="00FC7E6E">
                  <w:pPr>
                    <w:pStyle w:val="Default"/>
                    <w:jc w:val="right"/>
                    <w:rPr>
                      <w:rFonts w:asciiTheme="majorHAnsi" w:hAnsiTheme="majorHAnsi"/>
                      <w:color w:val="auto"/>
                    </w:rPr>
                  </w:pPr>
                </w:p>
              </w:tc>
              <w:tc>
                <w:tcPr>
                  <w:tcW w:w="1041" w:type="dxa"/>
                </w:tcPr>
                <w:p w:rsidR="00FF751F" w:rsidRPr="00365303" w:rsidRDefault="00FF751F" w:rsidP="00FC7E6E">
                  <w:pPr>
                    <w:pStyle w:val="Default"/>
                    <w:jc w:val="right"/>
                    <w:rPr>
                      <w:rFonts w:asciiTheme="majorHAnsi" w:hAnsiTheme="majorHAnsi"/>
                      <w:color w:val="auto"/>
                    </w:rPr>
                  </w:pPr>
                </w:p>
              </w:tc>
            </w:tr>
            <w:tr w:rsidR="00FF751F" w:rsidRPr="00365303" w:rsidTr="00DF4FF8">
              <w:trPr>
                <w:trHeight w:val="253"/>
              </w:trPr>
              <w:tc>
                <w:tcPr>
                  <w:tcW w:w="1219" w:type="dxa"/>
                </w:tcPr>
                <w:p w:rsidR="00FF751F" w:rsidRPr="00365303" w:rsidRDefault="00FF751F" w:rsidP="00794F75">
                  <w:pPr>
                    <w:pStyle w:val="Default"/>
                    <w:rPr>
                      <w:rFonts w:asciiTheme="majorHAnsi" w:hAnsiTheme="majorHAnsi"/>
                      <w:color w:val="auto"/>
                    </w:rPr>
                  </w:pPr>
                  <w:r w:rsidRPr="00365303">
                    <w:rPr>
                      <w:rFonts w:asciiTheme="majorHAnsi" w:hAnsiTheme="majorHAnsi"/>
                      <w:color w:val="auto"/>
                    </w:rPr>
                    <w:t>Share Capital</w:t>
                  </w:r>
                </w:p>
              </w:tc>
              <w:tc>
                <w:tcPr>
                  <w:tcW w:w="1170" w:type="dxa"/>
                </w:tcPr>
                <w:p w:rsidR="00FF751F" w:rsidRPr="00365303" w:rsidRDefault="00FF751F" w:rsidP="00FC7E6E">
                  <w:pPr>
                    <w:pStyle w:val="Default"/>
                    <w:jc w:val="right"/>
                    <w:rPr>
                      <w:rFonts w:asciiTheme="majorHAnsi" w:hAnsiTheme="majorHAnsi"/>
                      <w:color w:val="auto"/>
                    </w:rPr>
                  </w:pPr>
                </w:p>
              </w:tc>
              <w:tc>
                <w:tcPr>
                  <w:tcW w:w="1080" w:type="dxa"/>
                </w:tcPr>
                <w:p w:rsidR="00FF751F" w:rsidRPr="00365303" w:rsidRDefault="00FF751F" w:rsidP="00FC7E6E">
                  <w:pPr>
                    <w:pStyle w:val="Default"/>
                    <w:jc w:val="right"/>
                    <w:rPr>
                      <w:rFonts w:asciiTheme="majorHAnsi" w:hAnsiTheme="majorHAnsi"/>
                      <w:color w:val="auto"/>
                    </w:rPr>
                  </w:pPr>
                </w:p>
              </w:tc>
              <w:tc>
                <w:tcPr>
                  <w:tcW w:w="1041" w:type="dxa"/>
                </w:tcPr>
                <w:p w:rsidR="00FF751F" w:rsidRPr="00365303" w:rsidRDefault="00FF751F" w:rsidP="00FC7E6E">
                  <w:pPr>
                    <w:pStyle w:val="Default"/>
                    <w:jc w:val="right"/>
                    <w:rPr>
                      <w:rFonts w:asciiTheme="majorHAnsi" w:hAnsiTheme="majorHAnsi"/>
                      <w:color w:val="auto"/>
                    </w:rPr>
                  </w:pPr>
                </w:p>
              </w:tc>
            </w:tr>
            <w:tr w:rsidR="00FF751F" w:rsidRPr="00365303" w:rsidTr="00DF4FF8">
              <w:trPr>
                <w:trHeight w:val="253"/>
              </w:trPr>
              <w:tc>
                <w:tcPr>
                  <w:tcW w:w="1219" w:type="dxa"/>
                </w:tcPr>
                <w:p w:rsidR="00FF751F" w:rsidRPr="00365303" w:rsidRDefault="00FF751F" w:rsidP="00794F75">
                  <w:pPr>
                    <w:pStyle w:val="Default"/>
                    <w:rPr>
                      <w:rFonts w:asciiTheme="majorHAnsi" w:hAnsiTheme="majorHAnsi"/>
                      <w:color w:val="auto"/>
                    </w:rPr>
                  </w:pPr>
                  <w:r w:rsidRPr="00365303">
                    <w:rPr>
                      <w:rFonts w:asciiTheme="majorHAnsi" w:hAnsiTheme="majorHAnsi"/>
                      <w:color w:val="auto"/>
                    </w:rPr>
                    <w:t>Reserve &amp; Surplus</w:t>
                  </w:r>
                </w:p>
              </w:tc>
              <w:tc>
                <w:tcPr>
                  <w:tcW w:w="1170" w:type="dxa"/>
                </w:tcPr>
                <w:p w:rsidR="00FF751F" w:rsidRPr="00365303" w:rsidRDefault="00FF751F" w:rsidP="00FC7E6E">
                  <w:pPr>
                    <w:pStyle w:val="Default"/>
                    <w:jc w:val="right"/>
                    <w:rPr>
                      <w:rFonts w:asciiTheme="majorHAnsi" w:hAnsiTheme="majorHAnsi"/>
                      <w:color w:val="auto"/>
                    </w:rPr>
                  </w:pPr>
                </w:p>
              </w:tc>
              <w:tc>
                <w:tcPr>
                  <w:tcW w:w="1080" w:type="dxa"/>
                </w:tcPr>
                <w:p w:rsidR="00FF751F" w:rsidRPr="00365303" w:rsidRDefault="00FF751F" w:rsidP="00FC7E6E">
                  <w:pPr>
                    <w:pStyle w:val="Default"/>
                    <w:jc w:val="right"/>
                    <w:rPr>
                      <w:rFonts w:asciiTheme="majorHAnsi" w:hAnsiTheme="majorHAnsi"/>
                      <w:color w:val="auto"/>
                    </w:rPr>
                  </w:pPr>
                </w:p>
              </w:tc>
              <w:tc>
                <w:tcPr>
                  <w:tcW w:w="1041" w:type="dxa"/>
                </w:tcPr>
                <w:p w:rsidR="00FF751F" w:rsidRPr="00365303" w:rsidRDefault="00FF751F" w:rsidP="00FC7E6E">
                  <w:pPr>
                    <w:pStyle w:val="Default"/>
                    <w:jc w:val="right"/>
                    <w:rPr>
                      <w:rFonts w:asciiTheme="majorHAnsi" w:hAnsiTheme="majorHAnsi"/>
                      <w:color w:val="auto"/>
                    </w:rPr>
                  </w:pPr>
                </w:p>
              </w:tc>
            </w:tr>
            <w:tr w:rsidR="00FF751F" w:rsidRPr="00365303" w:rsidTr="00DF4FF8">
              <w:trPr>
                <w:trHeight w:val="253"/>
              </w:trPr>
              <w:tc>
                <w:tcPr>
                  <w:tcW w:w="1219" w:type="dxa"/>
                </w:tcPr>
                <w:p w:rsidR="00FF751F" w:rsidRPr="00365303" w:rsidRDefault="00FF751F" w:rsidP="00794F75">
                  <w:pPr>
                    <w:pStyle w:val="Default"/>
                    <w:rPr>
                      <w:rFonts w:asciiTheme="majorHAnsi" w:hAnsiTheme="majorHAnsi"/>
                      <w:color w:val="auto"/>
                    </w:rPr>
                  </w:pPr>
                  <w:r w:rsidRPr="00365303">
                    <w:rPr>
                      <w:rFonts w:asciiTheme="majorHAnsi" w:hAnsiTheme="majorHAnsi"/>
                      <w:color w:val="auto"/>
                    </w:rPr>
                    <w:t>Net Worth</w:t>
                  </w:r>
                </w:p>
              </w:tc>
              <w:tc>
                <w:tcPr>
                  <w:tcW w:w="1170" w:type="dxa"/>
                </w:tcPr>
                <w:p w:rsidR="00FF751F" w:rsidRPr="00365303" w:rsidRDefault="00FF751F" w:rsidP="00FC7E6E">
                  <w:pPr>
                    <w:pStyle w:val="Default"/>
                    <w:jc w:val="right"/>
                    <w:rPr>
                      <w:rFonts w:asciiTheme="majorHAnsi" w:hAnsiTheme="majorHAnsi"/>
                      <w:color w:val="auto"/>
                    </w:rPr>
                  </w:pPr>
                </w:p>
              </w:tc>
              <w:tc>
                <w:tcPr>
                  <w:tcW w:w="1080" w:type="dxa"/>
                </w:tcPr>
                <w:p w:rsidR="00FF751F" w:rsidRPr="00365303" w:rsidRDefault="00FF751F" w:rsidP="00FC7E6E">
                  <w:pPr>
                    <w:pStyle w:val="Default"/>
                    <w:jc w:val="right"/>
                    <w:rPr>
                      <w:rFonts w:asciiTheme="majorHAnsi" w:hAnsiTheme="majorHAnsi"/>
                      <w:color w:val="auto"/>
                    </w:rPr>
                  </w:pPr>
                </w:p>
              </w:tc>
              <w:tc>
                <w:tcPr>
                  <w:tcW w:w="1041" w:type="dxa"/>
                </w:tcPr>
                <w:p w:rsidR="00FF751F" w:rsidRPr="00365303" w:rsidRDefault="00FF751F" w:rsidP="00FC7E6E">
                  <w:pPr>
                    <w:pStyle w:val="Default"/>
                    <w:jc w:val="right"/>
                    <w:rPr>
                      <w:rFonts w:asciiTheme="majorHAnsi" w:hAnsiTheme="majorHAnsi"/>
                      <w:color w:val="auto"/>
                    </w:rPr>
                  </w:pPr>
                </w:p>
              </w:tc>
            </w:tr>
          </w:tbl>
          <w:p w:rsidR="00872158" w:rsidRPr="00365303" w:rsidRDefault="00872158" w:rsidP="00C5088B">
            <w:pPr>
              <w:pStyle w:val="Default"/>
              <w:rPr>
                <w:rFonts w:asciiTheme="majorHAnsi" w:hAnsiTheme="majorHAnsi"/>
                <w:color w:val="auto"/>
              </w:rPr>
            </w:pPr>
          </w:p>
        </w:tc>
      </w:tr>
      <w:tr w:rsidR="00872158" w:rsidRPr="00365303" w:rsidTr="00365303">
        <w:trPr>
          <w:trHeight w:val="728"/>
        </w:trPr>
        <w:tc>
          <w:tcPr>
            <w:tcW w:w="482" w:type="dxa"/>
          </w:tcPr>
          <w:p w:rsidR="00872158" w:rsidRPr="00365303" w:rsidRDefault="00872158" w:rsidP="00C5088B">
            <w:pPr>
              <w:pStyle w:val="Default"/>
              <w:rPr>
                <w:rFonts w:asciiTheme="majorHAnsi" w:hAnsiTheme="majorHAnsi"/>
                <w:color w:val="auto"/>
              </w:rPr>
            </w:pPr>
          </w:p>
        </w:tc>
        <w:tc>
          <w:tcPr>
            <w:tcW w:w="5850" w:type="dxa"/>
          </w:tcPr>
          <w:p w:rsidR="00872158" w:rsidRPr="00365303" w:rsidRDefault="00872158" w:rsidP="00BC36AF">
            <w:pPr>
              <w:pStyle w:val="Default"/>
              <w:numPr>
                <w:ilvl w:val="0"/>
                <w:numId w:val="17"/>
              </w:numPr>
              <w:jc w:val="both"/>
              <w:rPr>
                <w:rFonts w:asciiTheme="majorHAnsi" w:hAnsiTheme="majorHAnsi"/>
                <w:color w:val="auto"/>
              </w:rPr>
            </w:pPr>
            <w:r w:rsidRPr="00365303">
              <w:rPr>
                <w:rFonts w:asciiTheme="majorHAnsi" w:hAnsiTheme="majorHAnsi"/>
                <w:color w:val="auto"/>
              </w:rPr>
              <w:t xml:space="preserve">Audited Cash Flow Statement for the three years immediately preceding the date of circulation of offer letter; </w:t>
            </w:r>
          </w:p>
        </w:tc>
        <w:tc>
          <w:tcPr>
            <w:tcW w:w="4442" w:type="dxa"/>
          </w:tcPr>
          <w:p w:rsidR="00872158" w:rsidRPr="00365303" w:rsidRDefault="00FF751F" w:rsidP="00C5088B">
            <w:pPr>
              <w:pStyle w:val="Default"/>
              <w:rPr>
                <w:rFonts w:asciiTheme="majorHAnsi" w:hAnsiTheme="majorHAnsi"/>
                <w:color w:val="auto"/>
              </w:rPr>
            </w:pPr>
            <w:r w:rsidRPr="00365303">
              <w:rPr>
                <w:rFonts w:asciiTheme="majorHAnsi" w:hAnsiTheme="majorHAnsi"/>
                <w:color w:val="auto"/>
              </w:rPr>
              <w:t>Enc</w:t>
            </w:r>
            <w:r w:rsidR="00F43497" w:rsidRPr="00365303">
              <w:rPr>
                <w:rFonts w:asciiTheme="majorHAnsi" w:hAnsiTheme="majorHAnsi"/>
                <w:color w:val="auto"/>
              </w:rPr>
              <w:t>losed</w:t>
            </w:r>
          </w:p>
        </w:tc>
      </w:tr>
      <w:tr w:rsidR="00872158" w:rsidRPr="00365303" w:rsidTr="00365303">
        <w:trPr>
          <w:trHeight w:val="782"/>
        </w:trPr>
        <w:tc>
          <w:tcPr>
            <w:tcW w:w="482" w:type="dxa"/>
          </w:tcPr>
          <w:p w:rsidR="00872158" w:rsidRPr="00365303" w:rsidRDefault="00872158" w:rsidP="00C5088B">
            <w:pPr>
              <w:pStyle w:val="Default"/>
              <w:rPr>
                <w:rFonts w:asciiTheme="majorHAnsi" w:hAnsiTheme="majorHAnsi"/>
                <w:color w:val="auto"/>
              </w:rPr>
            </w:pPr>
          </w:p>
        </w:tc>
        <w:tc>
          <w:tcPr>
            <w:tcW w:w="5850" w:type="dxa"/>
          </w:tcPr>
          <w:p w:rsidR="00872158" w:rsidRPr="00365303" w:rsidRDefault="00872158" w:rsidP="00BC36AF">
            <w:pPr>
              <w:pStyle w:val="Default"/>
              <w:numPr>
                <w:ilvl w:val="0"/>
                <w:numId w:val="17"/>
              </w:numPr>
              <w:jc w:val="both"/>
              <w:rPr>
                <w:rFonts w:asciiTheme="majorHAnsi" w:hAnsiTheme="majorHAnsi"/>
                <w:color w:val="auto"/>
              </w:rPr>
            </w:pPr>
            <w:r w:rsidRPr="00365303">
              <w:rPr>
                <w:rFonts w:asciiTheme="majorHAnsi" w:hAnsiTheme="majorHAnsi"/>
                <w:color w:val="auto"/>
              </w:rPr>
              <w:t>Any change in accounting policies during the last three years and their effect on the profits and the reserves of the company</w:t>
            </w:r>
          </w:p>
        </w:tc>
        <w:tc>
          <w:tcPr>
            <w:tcW w:w="4442" w:type="dxa"/>
          </w:tcPr>
          <w:p w:rsidR="00872158" w:rsidRPr="00365303" w:rsidRDefault="00F43497" w:rsidP="00C5088B">
            <w:pPr>
              <w:pStyle w:val="Default"/>
              <w:rPr>
                <w:rFonts w:asciiTheme="majorHAnsi" w:hAnsiTheme="majorHAnsi"/>
                <w:color w:val="auto"/>
              </w:rPr>
            </w:pPr>
            <w:r w:rsidRPr="00365303">
              <w:rPr>
                <w:rFonts w:asciiTheme="majorHAnsi" w:hAnsiTheme="majorHAnsi"/>
                <w:color w:val="auto"/>
              </w:rPr>
              <w:t>None</w:t>
            </w:r>
          </w:p>
        </w:tc>
      </w:tr>
    </w:tbl>
    <w:p w:rsidR="00BD5781" w:rsidRPr="00365303" w:rsidRDefault="00BD5781" w:rsidP="00F412AC">
      <w:pPr>
        <w:pStyle w:val="Default"/>
        <w:rPr>
          <w:rFonts w:asciiTheme="majorHAnsi" w:hAnsiTheme="majorHAnsi"/>
          <w:color w:val="auto"/>
        </w:rPr>
      </w:pPr>
    </w:p>
    <w:p w:rsidR="002B67E7" w:rsidRPr="00365303" w:rsidRDefault="002B67E7" w:rsidP="00F412AC">
      <w:pPr>
        <w:pStyle w:val="Default"/>
        <w:rPr>
          <w:rFonts w:asciiTheme="majorHAnsi" w:hAnsiTheme="majorHAnsi"/>
          <w:color w:val="auto"/>
        </w:rPr>
      </w:pPr>
    </w:p>
    <w:p w:rsidR="00F412AC" w:rsidRPr="00365303" w:rsidRDefault="00F412AC" w:rsidP="00F412AC">
      <w:pPr>
        <w:pStyle w:val="Default"/>
        <w:rPr>
          <w:rFonts w:asciiTheme="majorHAnsi" w:hAnsiTheme="majorHAnsi"/>
          <w:color w:val="auto"/>
        </w:rPr>
      </w:pPr>
      <w:r w:rsidRPr="00365303">
        <w:rPr>
          <w:rFonts w:asciiTheme="majorHAnsi" w:hAnsiTheme="majorHAnsi"/>
          <w:b/>
          <w:bCs/>
          <w:color w:val="auto"/>
        </w:rPr>
        <w:t>5.</w:t>
      </w:r>
      <w:r w:rsidRPr="00365303">
        <w:rPr>
          <w:rFonts w:asciiTheme="majorHAnsi" w:hAnsiTheme="majorHAnsi"/>
          <w:color w:val="auto"/>
        </w:rPr>
        <w:t xml:space="preserve"> </w:t>
      </w:r>
      <w:r w:rsidRPr="00365303">
        <w:rPr>
          <w:rFonts w:asciiTheme="majorHAnsi" w:hAnsiTheme="majorHAnsi"/>
          <w:b/>
          <w:bCs/>
          <w:color w:val="auto"/>
        </w:rPr>
        <w:t>A DECLARATION BY THE DIRECTORS THAT</w:t>
      </w:r>
      <w:r w:rsidR="0062285F" w:rsidRPr="00365303">
        <w:rPr>
          <w:rFonts w:asciiTheme="majorHAnsi" w:hAnsiTheme="majorHAnsi"/>
          <w:b/>
          <w:bCs/>
          <w:color w:val="auto"/>
        </w:rPr>
        <w:t>:-</w:t>
      </w:r>
    </w:p>
    <w:p w:rsidR="00345347" w:rsidRPr="00365303" w:rsidRDefault="00345347" w:rsidP="00F412AC">
      <w:pPr>
        <w:pStyle w:val="Default"/>
        <w:rPr>
          <w:rFonts w:asciiTheme="majorHAnsi" w:hAnsiTheme="majorHAnsi"/>
          <w:color w:val="auto"/>
        </w:rPr>
      </w:pPr>
    </w:p>
    <w:p w:rsidR="00E05FAC" w:rsidRPr="00365303" w:rsidRDefault="00E05FAC" w:rsidP="00E05FAC">
      <w:pPr>
        <w:pStyle w:val="Default"/>
        <w:rPr>
          <w:rFonts w:asciiTheme="majorHAnsi" w:hAnsiTheme="majorHAnsi"/>
          <w:color w:val="auto"/>
        </w:rPr>
      </w:pPr>
    </w:p>
    <w:p w:rsidR="00F412AC" w:rsidRPr="00365303" w:rsidRDefault="0062285F" w:rsidP="00365303">
      <w:pPr>
        <w:pStyle w:val="Default"/>
        <w:numPr>
          <w:ilvl w:val="0"/>
          <w:numId w:val="13"/>
        </w:numPr>
        <w:tabs>
          <w:tab w:val="left" w:pos="360"/>
        </w:tabs>
        <w:ind w:left="450"/>
        <w:jc w:val="both"/>
        <w:rPr>
          <w:rFonts w:asciiTheme="majorHAnsi" w:hAnsiTheme="majorHAnsi"/>
          <w:color w:val="auto"/>
        </w:rPr>
      </w:pPr>
      <w:r w:rsidRPr="00365303">
        <w:rPr>
          <w:rFonts w:asciiTheme="majorHAnsi" w:hAnsiTheme="majorHAnsi"/>
          <w:color w:val="auto"/>
        </w:rPr>
        <w:t>T</w:t>
      </w:r>
      <w:r w:rsidR="00F412AC" w:rsidRPr="00365303">
        <w:rPr>
          <w:rFonts w:asciiTheme="majorHAnsi" w:hAnsiTheme="majorHAnsi"/>
          <w:color w:val="auto"/>
        </w:rPr>
        <w:t>he company has complied with the provision</w:t>
      </w:r>
      <w:r w:rsidR="00E05FAC" w:rsidRPr="00365303">
        <w:rPr>
          <w:rFonts w:asciiTheme="majorHAnsi" w:hAnsiTheme="majorHAnsi"/>
          <w:color w:val="auto"/>
        </w:rPr>
        <w:t xml:space="preserve">s of the Act and the rules made  </w:t>
      </w:r>
      <w:r w:rsidR="00F412AC" w:rsidRPr="00365303">
        <w:rPr>
          <w:rFonts w:asciiTheme="majorHAnsi" w:hAnsiTheme="majorHAnsi"/>
          <w:color w:val="auto"/>
        </w:rPr>
        <w:t xml:space="preserve">thereunder; </w:t>
      </w:r>
    </w:p>
    <w:p w:rsidR="00F412AC" w:rsidRPr="00365303" w:rsidRDefault="0062285F" w:rsidP="00365303">
      <w:pPr>
        <w:pStyle w:val="Default"/>
        <w:numPr>
          <w:ilvl w:val="0"/>
          <w:numId w:val="13"/>
        </w:numPr>
        <w:tabs>
          <w:tab w:val="left" w:pos="360"/>
        </w:tabs>
        <w:ind w:left="450"/>
        <w:jc w:val="both"/>
        <w:rPr>
          <w:rFonts w:asciiTheme="majorHAnsi" w:hAnsiTheme="majorHAnsi"/>
          <w:color w:val="auto"/>
        </w:rPr>
      </w:pPr>
      <w:r w:rsidRPr="00365303">
        <w:rPr>
          <w:rFonts w:asciiTheme="majorHAnsi" w:hAnsiTheme="majorHAnsi"/>
          <w:color w:val="auto"/>
        </w:rPr>
        <w:t>T</w:t>
      </w:r>
      <w:r w:rsidR="00F412AC" w:rsidRPr="00365303">
        <w:rPr>
          <w:rFonts w:asciiTheme="majorHAnsi" w:hAnsiTheme="majorHAnsi"/>
          <w:color w:val="auto"/>
        </w:rPr>
        <w:t xml:space="preserve">he compliance with the Act and the rules does not imply that payment of dividend or interest or repayment of debentures, if applicable, is guaranteed by the Central Government; </w:t>
      </w:r>
    </w:p>
    <w:p w:rsidR="00F412AC" w:rsidRPr="00365303" w:rsidRDefault="00F412AC" w:rsidP="00365303">
      <w:pPr>
        <w:pStyle w:val="Default"/>
        <w:numPr>
          <w:ilvl w:val="0"/>
          <w:numId w:val="13"/>
        </w:numPr>
        <w:tabs>
          <w:tab w:val="left" w:pos="360"/>
        </w:tabs>
        <w:ind w:left="450"/>
        <w:jc w:val="both"/>
        <w:rPr>
          <w:rFonts w:asciiTheme="majorHAnsi" w:hAnsiTheme="majorHAnsi"/>
          <w:color w:val="auto"/>
        </w:rPr>
      </w:pPr>
      <w:r w:rsidRPr="00365303">
        <w:rPr>
          <w:rFonts w:asciiTheme="majorHAnsi" w:hAnsiTheme="majorHAnsi"/>
          <w:color w:val="auto"/>
        </w:rPr>
        <w:t xml:space="preserve"> </w:t>
      </w:r>
      <w:r w:rsidR="00E05FAC" w:rsidRPr="00365303">
        <w:rPr>
          <w:rFonts w:asciiTheme="majorHAnsi" w:hAnsiTheme="majorHAnsi"/>
          <w:color w:val="auto"/>
        </w:rPr>
        <w:t>T</w:t>
      </w:r>
      <w:r w:rsidRPr="00365303">
        <w:rPr>
          <w:rFonts w:asciiTheme="majorHAnsi" w:hAnsiTheme="majorHAnsi"/>
          <w:color w:val="auto"/>
        </w:rPr>
        <w:t xml:space="preserve">he monies received under the offer shall be used only for the purposes and objects indicated in the Offer letter; </w:t>
      </w:r>
    </w:p>
    <w:p w:rsidR="00C93AC3" w:rsidRPr="00365303" w:rsidRDefault="00C93AC3" w:rsidP="00C93AC3">
      <w:pPr>
        <w:pStyle w:val="Default"/>
        <w:tabs>
          <w:tab w:val="left" w:pos="360"/>
        </w:tabs>
        <w:ind w:left="450"/>
        <w:rPr>
          <w:rFonts w:asciiTheme="majorHAnsi" w:hAnsiTheme="majorHAnsi"/>
          <w:color w:val="auto"/>
        </w:rPr>
      </w:pPr>
    </w:p>
    <w:p w:rsidR="00B71DF6" w:rsidRPr="00365303" w:rsidRDefault="00B71DF6" w:rsidP="00C93AC3">
      <w:pPr>
        <w:pStyle w:val="Default"/>
        <w:tabs>
          <w:tab w:val="left" w:pos="360"/>
        </w:tabs>
        <w:ind w:left="450"/>
        <w:rPr>
          <w:rFonts w:asciiTheme="majorHAnsi" w:hAnsiTheme="majorHAnsi"/>
          <w:color w:val="auto"/>
        </w:rPr>
      </w:pPr>
    </w:p>
    <w:p w:rsidR="00B71DF6" w:rsidRPr="00365303" w:rsidRDefault="00B71DF6" w:rsidP="00C93AC3">
      <w:pPr>
        <w:pStyle w:val="Default"/>
        <w:tabs>
          <w:tab w:val="left" w:pos="360"/>
        </w:tabs>
        <w:ind w:left="450"/>
        <w:rPr>
          <w:rFonts w:asciiTheme="majorHAnsi" w:hAnsiTheme="majorHAnsi"/>
          <w:color w:val="auto"/>
        </w:rPr>
      </w:pPr>
    </w:p>
    <w:p w:rsidR="00E05FAC" w:rsidRPr="00365303" w:rsidRDefault="00E05FAC" w:rsidP="00E05FAC">
      <w:pPr>
        <w:pStyle w:val="Default"/>
        <w:tabs>
          <w:tab w:val="left" w:pos="360"/>
        </w:tabs>
        <w:ind w:left="450"/>
        <w:rPr>
          <w:rFonts w:asciiTheme="majorHAnsi" w:hAnsiTheme="majorHAnsi"/>
          <w:color w:val="auto"/>
        </w:rPr>
      </w:pPr>
    </w:p>
    <w:p w:rsidR="004209D7" w:rsidRPr="00365303" w:rsidRDefault="00F412AC" w:rsidP="00950F19">
      <w:pPr>
        <w:pStyle w:val="Default"/>
        <w:jc w:val="both"/>
        <w:rPr>
          <w:rFonts w:asciiTheme="majorHAnsi" w:hAnsiTheme="majorHAnsi" w:cs="Calibri"/>
        </w:rPr>
      </w:pPr>
      <w:r w:rsidRPr="00365303">
        <w:rPr>
          <w:rFonts w:asciiTheme="majorHAnsi" w:hAnsiTheme="majorHAnsi"/>
          <w:color w:val="auto"/>
        </w:rPr>
        <w:t xml:space="preserve">I am authorized by the Board of Directors of the Company vide resolution number </w:t>
      </w:r>
      <w:r w:rsidR="00181190" w:rsidRPr="00365303">
        <w:rPr>
          <w:rFonts w:asciiTheme="majorHAnsi" w:hAnsiTheme="majorHAnsi"/>
          <w:color w:val="auto"/>
        </w:rPr>
        <w:t>03</w:t>
      </w:r>
      <w:r w:rsidR="00950F19" w:rsidRPr="00365303">
        <w:rPr>
          <w:rFonts w:asciiTheme="majorHAnsi" w:hAnsiTheme="majorHAnsi"/>
          <w:color w:val="auto"/>
        </w:rPr>
        <w:t xml:space="preserve"> </w:t>
      </w:r>
      <w:r w:rsidRPr="00365303">
        <w:rPr>
          <w:rFonts w:asciiTheme="majorHAnsi" w:hAnsiTheme="majorHAnsi"/>
          <w:color w:val="auto"/>
        </w:rPr>
        <w:t xml:space="preserve">dated </w:t>
      </w:r>
      <w:r w:rsidR="00A622DB" w:rsidRPr="00365303">
        <w:rPr>
          <w:rFonts w:asciiTheme="majorHAnsi" w:hAnsiTheme="majorHAnsi"/>
          <w:color w:val="auto"/>
        </w:rPr>
        <w:t>03</w:t>
      </w:r>
      <w:r w:rsidR="00181190" w:rsidRPr="00365303">
        <w:rPr>
          <w:rFonts w:asciiTheme="majorHAnsi" w:hAnsiTheme="majorHAnsi"/>
          <w:color w:val="auto"/>
        </w:rPr>
        <w:t>/0</w:t>
      </w:r>
      <w:r w:rsidR="00FF751F" w:rsidRPr="00365303">
        <w:rPr>
          <w:rFonts w:asciiTheme="majorHAnsi" w:hAnsiTheme="majorHAnsi"/>
          <w:color w:val="auto"/>
        </w:rPr>
        <w:t>4</w:t>
      </w:r>
      <w:r w:rsidR="00181190" w:rsidRPr="00365303">
        <w:rPr>
          <w:rFonts w:asciiTheme="majorHAnsi" w:hAnsiTheme="majorHAnsi"/>
          <w:color w:val="auto"/>
        </w:rPr>
        <w:t>/2014</w:t>
      </w:r>
      <w:r w:rsidR="00950F19" w:rsidRPr="00365303">
        <w:rPr>
          <w:rFonts w:asciiTheme="majorHAnsi" w:hAnsiTheme="majorHAnsi"/>
          <w:color w:val="auto"/>
        </w:rPr>
        <w:t xml:space="preserve"> </w:t>
      </w:r>
      <w:r w:rsidRPr="00365303">
        <w:rPr>
          <w:rFonts w:asciiTheme="majorHAnsi" w:hAnsiTheme="majorHAnsi"/>
          <w:color w:val="auto"/>
        </w:rPr>
        <w:t>to sign this form and declare that all the requirements of Companies Act, 2013 and the rules made there</w:t>
      </w:r>
      <w:r w:rsidR="0088280A" w:rsidRPr="00365303">
        <w:rPr>
          <w:rFonts w:asciiTheme="majorHAnsi" w:hAnsiTheme="majorHAnsi"/>
          <w:color w:val="auto"/>
        </w:rPr>
        <w:t xml:space="preserve"> </w:t>
      </w:r>
      <w:r w:rsidRPr="00365303">
        <w:rPr>
          <w:rFonts w:asciiTheme="majorHAnsi" w:hAnsiTheme="majorHAnsi"/>
          <w:color w:val="auto"/>
        </w:rPr>
        <w:t>under in respect of the subject matter of this form and matters incidental thereto have been complied with. Whatever is stated in this form and in the attachments thereto is true, correct and complete and no information material to the subject</w:t>
      </w:r>
    </w:p>
    <w:p w:rsidR="00FF751F" w:rsidRPr="00365303" w:rsidRDefault="00FF751F" w:rsidP="00F412AC">
      <w:pPr>
        <w:rPr>
          <w:rFonts w:asciiTheme="majorHAnsi" w:hAnsiTheme="majorHAnsi" w:cs="Calibri"/>
          <w:sz w:val="24"/>
          <w:szCs w:val="24"/>
        </w:rPr>
      </w:pPr>
    </w:p>
    <w:p w:rsidR="00FF751F" w:rsidRPr="00365303" w:rsidRDefault="00FF751F" w:rsidP="00FF751F">
      <w:pPr>
        <w:pStyle w:val="Default"/>
        <w:rPr>
          <w:rFonts w:asciiTheme="majorHAnsi" w:hAnsiTheme="majorHAnsi"/>
          <w:color w:val="auto"/>
        </w:rPr>
      </w:pPr>
    </w:p>
    <w:p w:rsidR="00FF751F" w:rsidRPr="00365303" w:rsidRDefault="00FF751F" w:rsidP="00FF751F">
      <w:pPr>
        <w:pStyle w:val="Default"/>
        <w:rPr>
          <w:rFonts w:asciiTheme="majorHAnsi" w:hAnsiTheme="majorHAnsi"/>
          <w:b/>
        </w:rPr>
      </w:pPr>
      <w:r w:rsidRPr="00365303">
        <w:rPr>
          <w:rFonts w:asciiTheme="majorHAnsi" w:hAnsiTheme="majorHAnsi"/>
          <w:color w:val="auto"/>
        </w:rPr>
        <w:t xml:space="preserve">For, </w:t>
      </w:r>
      <w:r w:rsidR="00616E70" w:rsidRPr="00365303">
        <w:rPr>
          <w:rFonts w:asciiTheme="majorHAnsi" w:hAnsiTheme="majorHAnsi"/>
          <w:b/>
        </w:rPr>
        <w:t>___________</w:t>
      </w:r>
      <w:r w:rsidRPr="00365303">
        <w:rPr>
          <w:rFonts w:asciiTheme="majorHAnsi" w:hAnsiTheme="majorHAnsi"/>
          <w:b/>
        </w:rPr>
        <w:t xml:space="preserve"> </w:t>
      </w:r>
      <w:r w:rsidR="00060380" w:rsidRPr="00365303">
        <w:rPr>
          <w:rFonts w:asciiTheme="majorHAnsi" w:hAnsiTheme="majorHAnsi"/>
          <w:b/>
        </w:rPr>
        <w:t xml:space="preserve">PRIVATE </w:t>
      </w:r>
      <w:r w:rsidRPr="00365303">
        <w:rPr>
          <w:rFonts w:asciiTheme="majorHAnsi" w:hAnsiTheme="majorHAnsi"/>
          <w:b/>
        </w:rPr>
        <w:t>LIMITED</w:t>
      </w:r>
      <w:r w:rsidRPr="00365303">
        <w:rPr>
          <w:rFonts w:asciiTheme="majorHAnsi" w:hAnsiTheme="majorHAnsi"/>
          <w:b/>
        </w:rPr>
        <w:tab/>
      </w:r>
      <w:r w:rsidRPr="00365303">
        <w:rPr>
          <w:rFonts w:asciiTheme="majorHAnsi" w:hAnsiTheme="majorHAnsi"/>
          <w:b/>
        </w:rPr>
        <w:tab/>
      </w:r>
    </w:p>
    <w:p w:rsidR="00FF751F" w:rsidRPr="00365303" w:rsidRDefault="00FF751F" w:rsidP="00FF751F">
      <w:pPr>
        <w:pStyle w:val="Default"/>
        <w:rPr>
          <w:rFonts w:asciiTheme="majorHAnsi" w:hAnsiTheme="majorHAnsi"/>
          <w:b/>
        </w:rPr>
      </w:pPr>
    </w:p>
    <w:p w:rsidR="00FF751F" w:rsidRPr="00365303" w:rsidRDefault="00FF751F" w:rsidP="00FF751F">
      <w:pPr>
        <w:pStyle w:val="Default"/>
        <w:rPr>
          <w:rFonts w:asciiTheme="majorHAnsi" w:hAnsiTheme="majorHAnsi"/>
          <w:b/>
        </w:rPr>
      </w:pPr>
    </w:p>
    <w:p w:rsidR="00FF751F" w:rsidRPr="00365303" w:rsidRDefault="00FF751F" w:rsidP="00FF751F">
      <w:pPr>
        <w:pStyle w:val="Default"/>
        <w:rPr>
          <w:rFonts w:asciiTheme="majorHAnsi" w:hAnsiTheme="majorHAnsi"/>
          <w:b/>
        </w:rPr>
      </w:pPr>
    </w:p>
    <w:p w:rsidR="00FF751F" w:rsidRPr="00365303" w:rsidRDefault="00FF751F" w:rsidP="00FF751F">
      <w:pPr>
        <w:pStyle w:val="Default"/>
        <w:rPr>
          <w:rFonts w:asciiTheme="majorHAnsi" w:hAnsiTheme="majorHAnsi"/>
          <w:b/>
        </w:rPr>
      </w:pPr>
    </w:p>
    <w:p w:rsidR="00FF751F" w:rsidRPr="00365303" w:rsidRDefault="00FF751F" w:rsidP="00FF751F">
      <w:pPr>
        <w:pStyle w:val="Default"/>
        <w:rPr>
          <w:rFonts w:asciiTheme="majorHAnsi" w:hAnsiTheme="majorHAnsi"/>
          <w:color w:val="auto"/>
        </w:rPr>
      </w:pPr>
      <w:r w:rsidRPr="00365303">
        <w:rPr>
          <w:rFonts w:asciiTheme="majorHAnsi" w:hAnsiTheme="majorHAnsi"/>
          <w:b/>
        </w:rPr>
        <w:t>(</w:t>
      </w:r>
      <w:r w:rsidR="00960662" w:rsidRPr="00365303">
        <w:rPr>
          <w:rFonts w:asciiTheme="majorHAnsi" w:hAnsiTheme="majorHAnsi"/>
          <w:b/>
        </w:rPr>
        <w:t>DIRECTOR</w:t>
      </w:r>
      <w:r w:rsidRPr="00365303">
        <w:rPr>
          <w:rFonts w:asciiTheme="majorHAnsi" w:hAnsiTheme="majorHAnsi"/>
          <w:b/>
        </w:rPr>
        <w:t>)</w:t>
      </w:r>
      <w:r w:rsidRPr="00365303">
        <w:rPr>
          <w:rFonts w:asciiTheme="majorHAnsi" w:hAnsiTheme="majorHAnsi"/>
          <w:b/>
        </w:rPr>
        <w:tab/>
      </w:r>
      <w:r w:rsidRPr="00365303">
        <w:rPr>
          <w:rFonts w:asciiTheme="majorHAnsi" w:hAnsiTheme="majorHAnsi"/>
          <w:b/>
        </w:rPr>
        <w:tab/>
      </w:r>
      <w:r w:rsidRPr="00365303">
        <w:rPr>
          <w:rFonts w:asciiTheme="majorHAnsi" w:hAnsiTheme="majorHAnsi"/>
          <w:b/>
        </w:rPr>
        <w:tab/>
      </w:r>
      <w:r w:rsidRPr="00365303">
        <w:rPr>
          <w:rFonts w:asciiTheme="majorHAnsi" w:hAnsiTheme="majorHAnsi"/>
          <w:b/>
        </w:rPr>
        <w:tab/>
      </w:r>
      <w:r w:rsidRPr="00365303">
        <w:rPr>
          <w:rFonts w:asciiTheme="majorHAnsi" w:hAnsiTheme="majorHAnsi"/>
          <w:b/>
        </w:rPr>
        <w:tab/>
      </w:r>
      <w:r w:rsidRPr="00365303">
        <w:rPr>
          <w:rFonts w:asciiTheme="majorHAnsi" w:hAnsiTheme="majorHAnsi"/>
          <w:b/>
        </w:rPr>
        <w:tab/>
      </w:r>
      <w:r w:rsidRPr="00365303">
        <w:rPr>
          <w:rFonts w:asciiTheme="majorHAnsi" w:hAnsiTheme="majorHAnsi"/>
          <w:b/>
        </w:rPr>
        <w:tab/>
      </w:r>
    </w:p>
    <w:p w:rsidR="00FF751F" w:rsidRPr="00365303" w:rsidRDefault="00FF751F" w:rsidP="00FF751F">
      <w:pPr>
        <w:pStyle w:val="Default"/>
        <w:rPr>
          <w:rFonts w:asciiTheme="majorHAnsi" w:hAnsiTheme="majorHAnsi"/>
          <w:b/>
        </w:rPr>
      </w:pPr>
    </w:p>
    <w:p w:rsidR="00FF751F" w:rsidRPr="00365303" w:rsidRDefault="00FF751F" w:rsidP="00FF751F">
      <w:pPr>
        <w:pStyle w:val="Default"/>
        <w:rPr>
          <w:rFonts w:asciiTheme="majorHAnsi" w:hAnsiTheme="majorHAnsi"/>
          <w:b/>
        </w:rPr>
      </w:pPr>
    </w:p>
    <w:p w:rsidR="00FF751F" w:rsidRPr="00365303" w:rsidRDefault="00802B87" w:rsidP="00802B87">
      <w:pPr>
        <w:tabs>
          <w:tab w:val="left" w:pos="5910"/>
        </w:tabs>
        <w:rPr>
          <w:rFonts w:asciiTheme="majorHAnsi" w:hAnsiTheme="majorHAnsi" w:cs="Calibri"/>
          <w:sz w:val="24"/>
          <w:szCs w:val="24"/>
        </w:rPr>
      </w:pPr>
      <w:r w:rsidRPr="00365303">
        <w:rPr>
          <w:rFonts w:asciiTheme="majorHAnsi" w:hAnsiTheme="majorHAnsi" w:cs="Calibri"/>
          <w:sz w:val="24"/>
          <w:szCs w:val="24"/>
        </w:rPr>
        <w:tab/>
      </w:r>
    </w:p>
    <w:p w:rsidR="006013A4" w:rsidRPr="00365303" w:rsidRDefault="006013A4" w:rsidP="006013A4">
      <w:pPr>
        <w:pStyle w:val="Default"/>
        <w:rPr>
          <w:rFonts w:asciiTheme="majorHAnsi" w:hAnsiTheme="majorHAnsi"/>
        </w:rPr>
      </w:pPr>
      <w:r w:rsidRPr="00365303">
        <w:rPr>
          <w:rFonts w:asciiTheme="majorHAnsi" w:hAnsiTheme="majorHAnsi"/>
        </w:rPr>
        <w:t xml:space="preserve">Date: </w:t>
      </w:r>
    </w:p>
    <w:p w:rsidR="006013A4" w:rsidRPr="00365303" w:rsidRDefault="006013A4" w:rsidP="006013A4">
      <w:pPr>
        <w:pStyle w:val="Default"/>
        <w:rPr>
          <w:rFonts w:asciiTheme="majorHAnsi" w:hAnsiTheme="majorHAnsi"/>
        </w:rPr>
      </w:pPr>
      <w:r w:rsidRPr="00365303">
        <w:rPr>
          <w:rFonts w:asciiTheme="majorHAnsi" w:hAnsiTheme="majorHAnsi"/>
        </w:rPr>
        <w:t xml:space="preserve">Place: </w:t>
      </w:r>
    </w:p>
    <w:p w:rsidR="003A4E4F" w:rsidRPr="00365303" w:rsidRDefault="003A4E4F" w:rsidP="00F412AC">
      <w:pPr>
        <w:rPr>
          <w:rFonts w:asciiTheme="majorHAnsi" w:hAnsiTheme="majorHAnsi" w:cs="Calibri"/>
          <w:sz w:val="24"/>
          <w:szCs w:val="24"/>
        </w:rPr>
      </w:pPr>
    </w:p>
    <w:p w:rsidR="003A4E4F" w:rsidRPr="00365303" w:rsidRDefault="003A4E4F" w:rsidP="00F412AC">
      <w:pPr>
        <w:rPr>
          <w:rFonts w:asciiTheme="majorHAnsi" w:hAnsiTheme="majorHAnsi"/>
          <w:sz w:val="24"/>
          <w:szCs w:val="24"/>
        </w:rPr>
      </w:pPr>
    </w:p>
    <w:sectPr w:rsidR="003A4E4F" w:rsidRPr="00365303" w:rsidSect="00365303">
      <w:pgSz w:w="12240" w:h="15840"/>
      <w:pgMar w:top="709" w:right="758" w:bottom="709" w:left="990"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660E5"/>
    <w:multiLevelType w:val="hybridMultilevel"/>
    <w:tmpl w:val="E89C512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214B36"/>
    <w:multiLevelType w:val="hybridMultilevel"/>
    <w:tmpl w:val="15FEFAF8"/>
    <w:lvl w:ilvl="0" w:tplc="04090001">
      <w:start w:val="1"/>
      <w:numFmt w:val="bullet"/>
      <w:lvlText w:val=""/>
      <w:lvlJc w:val="left"/>
      <w:pPr>
        <w:ind w:left="1671" w:hanging="360"/>
      </w:pPr>
      <w:rPr>
        <w:rFonts w:ascii="Symbol" w:hAnsi="Symbol" w:hint="default"/>
      </w:rPr>
    </w:lvl>
    <w:lvl w:ilvl="1" w:tplc="04090003" w:tentative="1">
      <w:start w:val="1"/>
      <w:numFmt w:val="bullet"/>
      <w:lvlText w:val="o"/>
      <w:lvlJc w:val="left"/>
      <w:pPr>
        <w:ind w:left="2391" w:hanging="360"/>
      </w:pPr>
      <w:rPr>
        <w:rFonts w:ascii="Courier New" w:hAnsi="Courier New" w:cs="Courier New" w:hint="default"/>
      </w:rPr>
    </w:lvl>
    <w:lvl w:ilvl="2" w:tplc="04090005" w:tentative="1">
      <w:start w:val="1"/>
      <w:numFmt w:val="bullet"/>
      <w:lvlText w:val=""/>
      <w:lvlJc w:val="left"/>
      <w:pPr>
        <w:ind w:left="3111" w:hanging="360"/>
      </w:pPr>
      <w:rPr>
        <w:rFonts w:ascii="Wingdings" w:hAnsi="Wingdings" w:hint="default"/>
      </w:rPr>
    </w:lvl>
    <w:lvl w:ilvl="3" w:tplc="04090001" w:tentative="1">
      <w:start w:val="1"/>
      <w:numFmt w:val="bullet"/>
      <w:lvlText w:val=""/>
      <w:lvlJc w:val="left"/>
      <w:pPr>
        <w:ind w:left="3831" w:hanging="360"/>
      </w:pPr>
      <w:rPr>
        <w:rFonts w:ascii="Symbol" w:hAnsi="Symbol" w:hint="default"/>
      </w:rPr>
    </w:lvl>
    <w:lvl w:ilvl="4" w:tplc="04090003" w:tentative="1">
      <w:start w:val="1"/>
      <w:numFmt w:val="bullet"/>
      <w:lvlText w:val="o"/>
      <w:lvlJc w:val="left"/>
      <w:pPr>
        <w:ind w:left="4551" w:hanging="360"/>
      </w:pPr>
      <w:rPr>
        <w:rFonts w:ascii="Courier New" w:hAnsi="Courier New" w:cs="Courier New" w:hint="default"/>
      </w:rPr>
    </w:lvl>
    <w:lvl w:ilvl="5" w:tplc="04090005" w:tentative="1">
      <w:start w:val="1"/>
      <w:numFmt w:val="bullet"/>
      <w:lvlText w:val=""/>
      <w:lvlJc w:val="left"/>
      <w:pPr>
        <w:ind w:left="5271" w:hanging="360"/>
      </w:pPr>
      <w:rPr>
        <w:rFonts w:ascii="Wingdings" w:hAnsi="Wingdings" w:hint="default"/>
      </w:rPr>
    </w:lvl>
    <w:lvl w:ilvl="6" w:tplc="04090001" w:tentative="1">
      <w:start w:val="1"/>
      <w:numFmt w:val="bullet"/>
      <w:lvlText w:val=""/>
      <w:lvlJc w:val="left"/>
      <w:pPr>
        <w:ind w:left="5991" w:hanging="360"/>
      </w:pPr>
      <w:rPr>
        <w:rFonts w:ascii="Symbol" w:hAnsi="Symbol" w:hint="default"/>
      </w:rPr>
    </w:lvl>
    <w:lvl w:ilvl="7" w:tplc="04090003" w:tentative="1">
      <w:start w:val="1"/>
      <w:numFmt w:val="bullet"/>
      <w:lvlText w:val="o"/>
      <w:lvlJc w:val="left"/>
      <w:pPr>
        <w:ind w:left="6711" w:hanging="360"/>
      </w:pPr>
      <w:rPr>
        <w:rFonts w:ascii="Courier New" w:hAnsi="Courier New" w:cs="Courier New" w:hint="default"/>
      </w:rPr>
    </w:lvl>
    <w:lvl w:ilvl="8" w:tplc="04090005" w:tentative="1">
      <w:start w:val="1"/>
      <w:numFmt w:val="bullet"/>
      <w:lvlText w:val=""/>
      <w:lvlJc w:val="left"/>
      <w:pPr>
        <w:ind w:left="7431" w:hanging="360"/>
      </w:pPr>
      <w:rPr>
        <w:rFonts w:ascii="Wingdings" w:hAnsi="Wingdings" w:hint="default"/>
      </w:rPr>
    </w:lvl>
  </w:abstractNum>
  <w:abstractNum w:abstractNumId="2">
    <w:nsid w:val="0D900331"/>
    <w:multiLevelType w:val="hybridMultilevel"/>
    <w:tmpl w:val="746CE16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6023E9"/>
    <w:multiLevelType w:val="hybridMultilevel"/>
    <w:tmpl w:val="151E9D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7EE4368"/>
    <w:multiLevelType w:val="hybridMultilevel"/>
    <w:tmpl w:val="E460CC70"/>
    <w:lvl w:ilvl="0" w:tplc="5D445B66">
      <w:start w:val="1"/>
      <w:numFmt w:val="decimal"/>
      <w:lvlText w:val="%1."/>
      <w:lvlJc w:val="left"/>
      <w:pPr>
        <w:ind w:left="720" w:hanging="360"/>
      </w:pPr>
      <w:rPr>
        <w:rFonts w:hint="default"/>
        <w:sz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73251F9"/>
    <w:multiLevelType w:val="hybridMultilevel"/>
    <w:tmpl w:val="23CE0A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C17287B"/>
    <w:multiLevelType w:val="hybridMultilevel"/>
    <w:tmpl w:val="246C9E54"/>
    <w:lvl w:ilvl="0" w:tplc="A1746B1A">
      <w:start w:val="1"/>
      <w:numFmt w:val="decimal"/>
      <w:lvlText w:val="%1."/>
      <w:lvlJc w:val="left"/>
      <w:pPr>
        <w:ind w:left="720" w:hanging="360"/>
      </w:pPr>
      <w:rPr>
        <w:rFonts w:hint="default"/>
        <w:sz w:val="24"/>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6C3150E"/>
    <w:multiLevelType w:val="hybridMultilevel"/>
    <w:tmpl w:val="EE084B96"/>
    <w:lvl w:ilvl="0" w:tplc="61B24726">
      <w:start w:val="1"/>
      <w:numFmt w:val="decimal"/>
      <w:lvlText w:val="%1."/>
      <w:lvlJc w:val="left"/>
      <w:pPr>
        <w:ind w:left="720" w:hanging="360"/>
      </w:pPr>
      <w:rPr>
        <w:rFonts w:hint="default"/>
        <w:sz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E57D3E"/>
    <w:multiLevelType w:val="hybridMultilevel"/>
    <w:tmpl w:val="1E201A0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9">
    <w:nsid w:val="38C76F81"/>
    <w:multiLevelType w:val="hybridMultilevel"/>
    <w:tmpl w:val="5BF67DD4"/>
    <w:lvl w:ilvl="0" w:tplc="DDE4371A">
      <w:start w:val="1"/>
      <w:numFmt w:val="decimal"/>
      <w:lvlText w:val="%1."/>
      <w:lvlJc w:val="left"/>
      <w:pPr>
        <w:ind w:left="720" w:hanging="360"/>
      </w:pPr>
      <w:rPr>
        <w:rFonts w:hint="default"/>
        <w:sz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E0626AA"/>
    <w:multiLevelType w:val="hybridMultilevel"/>
    <w:tmpl w:val="3B3CD00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1CB4CA6"/>
    <w:multiLevelType w:val="hybridMultilevel"/>
    <w:tmpl w:val="5434B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D591758"/>
    <w:multiLevelType w:val="hybridMultilevel"/>
    <w:tmpl w:val="CD34FE3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D8124A2"/>
    <w:multiLevelType w:val="hybridMultilevel"/>
    <w:tmpl w:val="D30E71D0"/>
    <w:lvl w:ilvl="0" w:tplc="02EA026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BD677F9"/>
    <w:multiLevelType w:val="hybridMultilevel"/>
    <w:tmpl w:val="747AEFF0"/>
    <w:lvl w:ilvl="0" w:tplc="1438EABA">
      <w:start w:val="1"/>
      <w:numFmt w:val="decimal"/>
      <w:lvlText w:val="%1"/>
      <w:lvlJc w:val="left"/>
      <w:pPr>
        <w:ind w:left="720" w:hanging="360"/>
      </w:pPr>
      <w:rPr>
        <w:rFonts w:hint="default"/>
        <w:sz w:val="24"/>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1500E21"/>
    <w:multiLevelType w:val="hybridMultilevel"/>
    <w:tmpl w:val="06AA0FC8"/>
    <w:lvl w:ilvl="0" w:tplc="B52E24D2">
      <w:start w:val="1"/>
      <w:numFmt w:val="lowerLetter"/>
      <w:lvlText w:val="%1."/>
      <w:lvlJc w:val="left"/>
      <w:pPr>
        <w:ind w:left="482" w:hanging="360"/>
      </w:pPr>
      <w:rPr>
        <w:rFonts w:hint="default"/>
      </w:rPr>
    </w:lvl>
    <w:lvl w:ilvl="1" w:tplc="04090019" w:tentative="1">
      <w:start w:val="1"/>
      <w:numFmt w:val="lowerLetter"/>
      <w:lvlText w:val="%2."/>
      <w:lvlJc w:val="left"/>
      <w:pPr>
        <w:ind w:left="1202" w:hanging="360"/>
      </w:pPr>
    </w:lvl>
    <w:lvl w:ilvl="2" w:tplc="0409001B" w:tentative="1">
      <w:start w:val="1"/>
      <w:numFmt w:val="lowerRoman"/>
      <w:lvlText w:val="%3."/>
      <w:lvlJc w:val="right"/>
      <w:pPr>
        <w:ind w:left="1922" w:hanging="180"/>
      </w:pPr>
    </w:lvl>
    <w:lvl w:ilvl="3" w:tplc="0409000F" w:tentative="1">
      <w:start w:val="1"/>
      <w:numFmt w:val="decimal"/>
      <w:lvlText w:val="%4."/>
      <w:lvlJc w:val="left"/>
      <w:pPr>
        <w:ind w:left="2642" w:hanging="360"/>
      </w:pPr>
    </w:lvl>
    <w:lvl w:ilvl="4" w:tplc="04090019" w:tentative="1">
      <w:start w:val="1"/>
      <w:numFmt w:val="lowerLetter"/>
      <w:lvlText w:val="%5."/>
      <w:lvlJc w:val="left"/>
      <w:pPr>
        <w:ind w:left="3362" w:hanging="360"/>
      </w:pPr>
    </w:lvl>
    <w:lvl w:ilvl="5" w:tplc="0409001B" w:tentative="1">
      <w:start w:val="1"/>
      <w:numFmt w:val="lowerRoman"/>
      <w:lvlText w:val="%6."/>
      <w:lvlJc w:val="right"/>
      <w:pPr>
        <w:ind w:left="4082" w:hanging="180"/>
      </w:pPr>
    </w:lvl>
    <w:lvl w:ilvl="6" w:tplc="0409000F" w:tentative="1">
      <w:start w:val="1"/>
      <w:numFmt w:val="decimal"/>
      <w:lvlText w:val="%7."/>
      <w:lvlJc w:val="left"/>
      <w:pPr>
        <w:ind w:left="4802" w:hanging="360"/>
      </w:pPr>
    </w:lvl>
    <w:lvl w:ilvl="7" w:tplc="04090019" w:tentative="1">
      <w:start w:val="1"/>
      <w:numFmt w:val="lowerLetter"/>
      <w:lvlText w:val="%8."/>
      <w:lvlJc w:val="left"/>
      <w:pPr>
        <w:ind w:left="5522" w:hanging="360"/>
      </w:pPr>
    </w:lvl>
    <w:lvl w:ilvl="8" w:tplc="0409001B" w:tentative="1">
      <w:start w:val="1"/>
      <w:numFmt w:val="lowerRoman"/>
      <w:lvlText w:val="%9."/>
      <w:lvlJc w:val="right"/>
      <w:pPr>
        <w:ind w:left="6242" w:hanging="180"/>
      </w:pPr>
    </w:lvl>
  </w:abstractNum>
  <w:abstractNum w:abstractNumId="16">
    <w:nsid w:val="68E90206"/>
    <w:multiLevelType w:val="hybridMultilevel"/>
    <w:tmpl w:val="F41092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BE1647A"/>
    <w:multiLevelType w:val="hybridMultilevel"/>
    <w:tmpl w:val="B0B243DE"/>
    <w:lvl w:ilvl="0" w:tplc="010476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D437C78"/>
    <w:multiLevelType w:val="hybridMultilevel"/>
    <w:tmpl w:val="2DD25E0C"/>
    <w:lvl w:ilvl="0" w:tplc="2D603A5C">
      <w:start w:val="1"/>
      <w:numFmt w:val="decimal"/>
      <w:lvlText w:val="%1."/>
      <w:lvlJc w:val="left"/>
      <w:pPr>
        <w:ind w:left="360" w:hanging="360"/>
      </w:pPr>
      <w:rPr>
        <w:rFonts w:ascii="Arial Narrow" w:hAnsi="Arial Narrow" w:cs="Arial" w:hint="default"/>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6E7D79B0"/>
    <w:multiLevelType w:val="hybridMultilevel"/>
    <w:tmpl w:val="668CA958"/>
    <w:lvl w:ilvl="0" w:tplc="04090019">
      <w:start w:val="1"/>
      <w:numFmt w:val="lowerLetter"/>
      <w:lvlText w:val="%1."/>
      <w:lvlJc w:val="left"/>
      <w:pPr>
        <w:ind w:left="842" w:hanging="360"/>
      </w:pPr>
    </w:lvl>
    <w:lvl w:ilvl="1" w:tplc="04090019" w:tentative="1">
      <w:start w:val="1"/>
      <w:numFmt w:val="lowerLetter"/>
      <w:lvlText w:val="%2."/>
      <w:lvlJc w:val="left"/>
      <w:pPr>
        <w:ind w:left="1562" w:hanging="360"/>
      </w:pPr>
    </w:lvl>
    <w:lvl w:ilvl="2" w:tplc="0409001B" w:tentative="1">
      <w:start w:val="1"/>
      <w:numFmt w:val="lowerRoman"/>
      <w:lvlText w:val="%3."/>
      <w:lvlJc w:val="right"/>
      <w:pPr>
        <w:ind w:left="2282" w:hanging="180"/>
      </w:pPr>
    </w:lvl>
    <w:lvl w:ilvl="3" w:tplc="0409000F" w:tentative="1">
      <w:start w:val="1"/>
      <w:numFmt w:val="decimal"/>
      <w:lvlText w:val="%4."/>
      <w:lvlJc w:val="left"/>
      <w:pPr>
        <w:ind w:left="3002" w:hanging="360"/>
      </w:pPr>
    </w:lvl>
    <w:lvl w:ilvl="4" w:tplc="04090019" w:tentative="1">
      <w:start w:val="1"/>
      <w:numFmt w:val="lowerLetter"/>
      <w:lvlText w:val="%5."/>
      <w:lvlJc w:val="left"/>
      <w:pPr>
        <w:ind w:left="3722" w:hanging="360"/>
      </w:pPr>
    </w:lvl>
    <w:lvl w:ilvl="5" w:tplc="0409001B" w:tentative="1">
      <w:start w:val="1"/>
      <w:numFmt w:val="lowerRoman"/>
      <w:lvlText w:val="%6."/>
      <w:lvlJc w:val="right"/>
      <w:pPr>
        <w:ind w:left="4442" w:hanging="180"/>
      </w:pPr>
    </w:lvl>
    <w:lvl w:ilvl="6" w:tplc="0409000F" w:tentative="1">
      <w:start w:val="1"/>
      <w:numFmt w:val="decimal"/>
      <w:lvlText w:val="%7."/>
      <w:lvlJc w:val="left"/>
      <w:pPr>
        <w:ind w:left="5162" w:hanging="360"/>
      </w:pPr>
    </w:lvl>
    <w:lvl w:ilvl="7" w:tplc="04090019" w:tentative="1">
      <w:start w:val="1"/>
      <w:numFmt w:val="lowerLetter"/>
      <w:lvlText w:val="%8."/>
      <w:lvlJc w:val="left"/>
      <w:pPr>
        <w:ind w:left="5882" w:hanging="360"/>
      </w:pPr>
    </w:lvl>
    <w:lvl w:ilvl="8" w:tplc="0409001B" w:tentative="1">
      <w:start w:val="1"/>
      <w:numFmt w:val="lowerRoman"/>
      <w:lvlText w:val="%9."/>
      <w:lvlJc w:val="right"/>
      <w:pPr>
        <w:ind w:left="6602" w:hanging="180"/>
      </w:pPr>
    </w:lvl>
  </w:abstractNum>
  <w:abstractNum w:abstractNumId="20">
    <w:nsid w:val="74FB08E3"/>
    <w:multiLevelType w:val="hybridMultilevel"/>
    <w:tmpl w:val="2F6E1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0"/>
  </w:num>
  <w:num w:numId="3">
    <w:abstractNumId w:val="12"/>
  </w:num>
  <w:num w:numId="4">
    <w:abstractNumId w:val="7"/>
  </w:num>
  <w:num w:numId="5">
    <w:abstractNumId w:val="4"/>
  </w:num>
  <w:num w:numId="6">
    <w:abstractNumId w:val="9"/>
  </w:num>
  <w:num w:numId="7">
    <w:abstractNumId w:val="14"/>
  </w:num>
  <w:num w:numId="8">
    <w:abstractNumId w:val="6"/>
  </w:num>
  <w:num w:numId="9">
    <w:abstractNumId w:val="20"/>
  </w:num>
  <w:num w:numId="10">
    <w:abstractNumId w:val="16"/>
  </w:num>
  <w:num w:numId="11">
    <w:abstractNumId w:val="2"/>
  </w:num>
  <w:num w:numId="12">
    <w:abstractNumId w:val="0"/>
  </w:num>
  <w:num w:numId="13">
    <w:abstractNumId w:val="5"/>
  </w:num>
  <w:num w:numId="14">
    <w:abstractNumId w:val="19"/>
  </w:num>
  <w:num w:numId="15">
    <w:abstractNumId w:val="8"/>
  </w:num>
  <w:num w:numId="16">
    <w:abstractNumId w:val="1"/>
  </w:num>
  <w:num w:numId="17">
    <w:abstractNumId w:val="15"/>
  </w:num>
  <w:num w:numId="18">
    <w:abstractNumId w:val="13"/>
  </w:num>
  <w:num w:numId="19">
    <w:abstractNumId w:val="17"/>
  </w:num>
  <w:num w:numId="20">
    <w:abstractNumId w:val="18"/>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2"/>
  </w:compat>
  <w:rsids>
    <w:rsidRoot w:val="00F412AC"/>
    <w:rsid w:val="00007805"/>
    <w:rsid w:val="00057CB9"/>
    <w:rsid w:val="00060380"/>
    <w:rsid w:val="00072572"/>
    <w:rsid w:val="000A7561"/>
    <w:rsid w:val="000C4888"/>
    <w:rsid w:val="00105F22"/>
    <w:rsid w:val="00111BC1"/>
    <w:rsid w:val="00125459"/>
    <w:rsid w:val="00132955"/>
    <w:rsid w:val="00134581"/>
    <w:rsid w:val="001426A1"/>
    <w:rsid w:val="0018024F"/>
    <w:rsid w:val="00180766"/>
    <w:rsid w:val="001807DB"/>
    <w:rsid w:val="00181190"/>
    <w:rsid w:val="001A3025"/>
    <w:rsid w:val="001A7848"/>
    <w:rsid w:val="001C06BA"/>
    <w:rsid w:val="001D71E7"/>
    <w:rsid w:val="001E0D6C"/>
    <w:rsid w:val="001E1B07"/>
    <w:rsid w:val="00205BE2"/>
    <w:rsid w:val="00210398"/>
    <w:rsid w:val="00273719"/>
    <w:rsid w:val="00294343"/>
    <w:rsid w:val="00295A65"/>
    <w:rsid w:val="002965B0"/>
    <w:rsid w:val="002B135E"/>
    <w:rsid w:val="002B6661"/>
    <w:rsid w:val="002B67E7"/>
    <w:rsid w:val="002C7596"/>
    <w:rsid w:val="002D7EFF"/>
    <w:rsid w:val="002E7257"/>
    <w:rsid w:val="002F17AC"/>
    <w:rsid w:val="00314137"/>
    <w:rsid w:val="00327866"/>
    <w:rsid w:val="00332ECF"/>
    <w:rsid w:val="00337F11"/>
    <w:rsid w:val="00345347"/>
    <w:rsid w:val="00350227"/>
    <w:rsid w:val="00365303"/>
    <w:rsid w:val="00395EC6"/>
    <w:rsid w:val="003A4E4F"/>
    <w:rsid w:val="003A597C"/>
    <w:rsid w:val="003D51F2"/>
    <w:rsid w:val="00414EB0"/>
    <w:rsid w:val="004209D7"/>
    <w:rsid w:val="00424D71"/>
    <w:rsid w:val="0043502A"/>
    <w:rsid w:val="00442A90"/>
    <w:rsid w:val="00462B91"/>
    <w:rsid w:val="004661C2"/>
    <w:rsid w:val="00482F7F"/>
    <w:rsid w:val="004B4171"/>
    <w:rsid w:val="004C0BE6"/>
    <w:rsid w:val="004C71B2"/>
    <w:rsid w:val="004E7006"/>
    <w:rsid w:val="0051496A"/>
    <w:rsid w:val="00597E56"/>
    <w:rsid w:val="005B4704"/>
    <w:rsid w:val="005C2B7E"/>
    <w:rsid w:val="005E491B"/>
    <w:rsid w:val="006013A4"/>
    <w:rsid w:val="00616E70"/>
    <w:rsid w:val="0062285F"/>
    <w:rsid w:val="00657ADC"/>
    <w:rsid w:val="0066414D"/>
    <w:rsid w:val="00664EDD"/>
    <w:rsid w:val="00680334"/>
    <w:rsid w:val="0069310B"/>
    <w:rsid w:val="00693307"/>
    <w:rsid w:val="006B24A9"/>
    <w:rsid w:val="006B64B3"/>
    <w:rsid w:val="006C416F"/>
    <w:rsid w:val="006E54D9"/>
    <w:rsid w:val="006F4BFC"/>
    <w:rsid w:val="00711D8D"/>
    <w:rsid w:val="007168D2"/>
    <w:rsid w:val="007277DA"/>
    <w:rsid w:val="00727C92"/>
    <w:rsid w:val="0073744F"/>
    <w:rsid w:val="00742E88"/>
    <w:rsid w:val="00764DD0"/>
    <w:rsid w:val="00765945"/>
    <w:rsid w:val="00772113"/>
    <w:rsid w:val="007919CC"/>
    <w:rsid w:val="00794F75"/>
    <w:rsid w:val="007B2E7A"/>
    <w:rsid w:val="007D3A27"/>
    <w:rsid w:val="007F348A"/>
    <w:rsid w:val="00802B87"/>
    <w:rsid w:val="00824619"/>
    <w:rsid w:val="008654F6"/>
    <w:rsid w:val="00872158"/>
    <w:rsid w:val="0088280A"/>
    <w:rsid w:val="008845D3"/>
    <w:rsid w:val="008A4652"/>
    <w:rsid w:val="008C7E56"/>
    <w:rsid w:val="00920EAF"/>
    <w:rsid w:val="0092687B"/>
    <w:rsid w:val="009329DC"/>
    <w:rsid w:val="0094120F"/>
    <w:rsid w:val="00950F19"/>
    <w:rsid w:val="00960662"/>
    <w:rsid w:val="009E6FA9"/>
    <w:rsid w:val="009F1E88"/>
    <w:rsid w:val="009F37B2"/>
    <w:rsid w:val="00A410A9"/>
    <w:rsid w:val="00A622DB"/>
    <w:rsid w:val="00AA561C"/>
    <w:rsid w:val="00AD00AE"/>
    <w:rsid w:val="00AD38FD"/>
    <w:rsid w:val="00AF1EEE"/>
    <w:rsid w:val="00AF4904"/>
    <w:rsid w:val="00B40887"/>
    <w:rsid w:val="00B52497"/>
    <w:rsid w:val="00B71DF6"/>
    <w:rsid w:val="00BC36AF"/>
    <w:rsid w:val="00BD5781"/>
    <w:rsid w:val="00C0207A"/>
    <w:rsid w:val="00C13B38"/>
    <w:rsid w:val="00C22F9A"/>
    <w:rsid w:val="00C25BB8"/>
    <w:rsid w:val="00C30AD9"/>
    <w:rsid w:val="00C5088B"/>
    <w:rsid w:val="00C93AC3"/>
    <w:rsid w:val="00C95800"/>
    <w:rsid w:val="00CB5F1C"/>
    <w:rsid w:val="00CD112F"/>
    <w:rsid w:val="00CE5AFD"/>
    <w:rsid w:val="00CE6065"/>
    <w:rsid w:val="00CF02A2"/>
    <w:rsid w:val="00CF6047"/>
    <w:rsid w:val="00D23F22"/>
    <w:rsid w:val="00D470FC"/>
    <w:rsid w:val="00D60C05"/>
    <w:rsid w:val="00D76B48"/>
    <w:rsid w:val="00D85109"/>
    <w:rsid w:val="00D90EDC"/>
    <w:rsid w:val="00DF4FF8"/>
    <w:rsid w:val="00E05FAC"/>
    <w:rsid w:val="00E072A3"/>
    <w:rsid w:val="00E5019C"/>
    <w:rsid w:val="00E53AFC"/>
    <w:rsid w:val="00E7721C"/>
    <w:rsid w:val="00E820D4"/>
    <w:rsid w:val="00F124FA"/>
    <w:rsid w:val="00F228DD"/>
    <w:rsid w:val="00F412AC"/>
    <w:rsid w:val="00F43497"/>
    <w:rsid w:val="00F6518B"/>
    <w:rsid w:val="00F8394E"/>
    <w:rsid w:val="00F918EB"/>
    <w:rsid w:val="00FC7815"/>
    <w:rsid w:val="00FC7E6E"/>
    <w:rsid w:val="00FD17D7"/>
    <w:rsid w:val="00FD7BA9"/>
    <w:rsid w:val="00FF12BC"/>
    <w:rsid w:val="00FF3FE0"/>
    <w:rsid w:val="00FF75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0D6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412AC"/>
    <w:pPr>
      <w:autoSpaceDE w:val="0"/>
      <w:autoSpaceDN w:val="0"/>
      <w:adjustRightInd w:val="0"/>
      <w:spacing w:after="0" w:line="240" w:lineRule="auto"/>
    </w:pPr>
    <w:rPr>
      <w:rFonts w:ascii="Verdana" w:hAnsi="Verdana" w:cs="Verdana"/>
      <w:color w:val="000000"/>
      <w:sz w:val="24"/>
      <w:szCs w:val="24"/>
    </w:rPr>
  </w:style>
  <w:style w:type="table" w:styleId="TableGrid">
    <w:name w:val="Table Grid"/>
    <w:basedOn w:val="TableNormal"/>
    <w:uiPriority w:val="59"/>
    <w:rsid w:val="00F412A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51496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3035296">
      <w:bodyDiv w:val="1"/>
      <w:marLeft w:val="0"/>
      <w:marRight w:val="0"/>
      <w:marTop w:val="0"/>
      <w:marBottom w:val="0"/>
      <w:divBdr>
        <w:top w:val="none" w:sz="0" w:space="0" w:color="auto"/>
        <w:left w:val="none" w:sz="0" w:space="0" w:color="auto"/>
        <w:bottom w:val="none" w:sz="0" w:space="0" w:color="auto"/>
        <w:right w:val="none" w:sz="0" w:space="0" w:color="auto"/>
      </w:divBdr>
    </w:div>
    <w:div w:id="921991306">
      <w:bodyDiv w:val="1"/>
      <w:marLeft w:val="0"/>
      <w:marRight w:val="0"/>
      <w:marTop w:val="0"/>
      <w:marBottom w:val="0"/>
      <w:divBdr>
        <w:top w:val="none" w:sz="0" w:space="0" w:color="auto"/>
        <w:left w:val="none" w:sz="0" w:space="0" w:color="auto"/>
        <w:bottom w:val="none" w:sz="0" w:space="0" w:color="auto"/>
        <w:right w:val="none" w:sz="0" w:space="0" w:color="auto"/>
      </w:divBdr>
    </w:div>
    <w:div w:id="937787100">
      <w:bodyDiv w:val="1"/>
      <w:marLeft w:val="0"/>
      <w:marRight w:val="0"/>
      <w:marTop w:val="0"/>
      <w:marBottom w:val="0"/>
      <w:divBdr>
        <w:top w:val="none" w:sz="0" w:space="0" w:color="auto"/>
        <w:left w:val="none" w:sz="0" w:space="0" w:color="auto"/>
        <w:bottom w:val="none" w:sz="0" w:space="0" w:color="auto"/>
        <w:right w:val="none" w:sz="0" w:space="0" w:color="auto"/>
      </w:divBdr>
    </w:div>
    <w:div w:id="945817302">
      <w:bodyDiv w:val="1"/>
      <w:marLeft w:val="0"/>
      <w:marRight w:val="0"/>
      <w:marTop w:val="0"/>
      <w:marBottom w:val="0"/>
      <w:divBdr>
        <w:top w:val="none" w:sz="0" w:space="0" w:color="auto"/>
        <w:left w:val="none" w:sz="0" w:space="0" w:color="auto"/>
        <w:bottom w:val="none" w:sz="0" w:space="0" w:color="auto"/>
        <w:right w:val="none" w:sz="0" w:space="0" w:color="auto"/>
      </w:divBdr>
    </w:div>
    <w:div w:id="1115295382">
      <w:bodyDiv w:val="1"/>
      <w:marLeft w:val="0"/>
      <w:marRight w:val="0"/>
      <w:marTop w:val="0"/>
      <w:marBottom w:val="0"/>
      <w:divBdr>
        <w:top w:val="none" w:sz="0" w:space="0" w:color="auto"/>
        <w:left w:val="none" w:sz="0" w:space="0" w:color="auto"/>
        <w:bottom w:val="none" w:sz="0" w:space="0" w:color="auto"/>
        <w:right w:val="none" w:sz="0" w:space="0" w:color="auto"/>
      </w:divBdr>
    </w:div>
    <w:div w:id="1153181926">
      <w:bodyDiv w:val="1"/>
      <w:marLeft w:val="0"/>
      <w:marRight w:val="0"/>
      <w:marTop w:val="0"/>
      <w:marBottom w:val="0"/>
      <w:divBdr>
        <w:top w:val="none" w:sz="0" w:space="0" w:color="auto"/>
        <w:left w:val="none" w:sz="0" w:space="0" w:color="auto"/>
        <w:bottom w:val="none" w:sz="0" w:space="0" w:color="auto"/>
        <w:right w:val="none" w:sz="0" w:space="0" w:color="auto"/>
      </w:divBdr>
    </w:div>
    <w:div w:id="1306351979">
      <w:bodyDiv w:val="1"/>
      <w:marLeft w:val="0"/>
      <w:marRight w:val="0"/>
      <w:marTop w:val="0"/>
      <w:marBottom w:val="0"/>
      <w:divBdr>
        <w:top w:val="none" w:sz="0" w:space="0" w:color="auto"/>
        <w:left w:val="none" w:sz="0" w:space="0" w:color="auto"/>
        <w:bottom w:val="none" w:sz="0" w:space="0" w:color="auto"/>
        <w:right w:val="none" w:sz="0" w:space="0" w:color="auto"/>
      </w:divBdr>
    </w:div>
    <w:div w:id="1419330563">
      <w:bodyDiv w:val="1"/>
      <w:marLeft w:val="0"/>
      <w:marRight w:val="0"/>
      <w:marTop w:val="0"/>
      <w:marBottom w:val="0"/>
      <w:divBdr>
        <w:top w:val="none" w:sz="0" w:space="0" w:color="auto"/>
        <w:left w:val="none" w:sz="0" w:space="0" w:color="auto"/>
        <w:bottom w:val="none" w:sz="0" w:space="0" w:color="auto"/>
        <w:right w:val="none" w:sz="0" w:space="0" w:color="auto"/>
      </w:divBdr>
    </w:div>
    <w:div w:id="1673220416">
      <w:bodyDiv w:val="1"/>
      <w:marLeft w:val="0"/>
      <w:marRight w:val="0"/>
      <w:marTop w:val="0"/>
      <w:marBottom w:val="0"/>
      <w:divBdr>
        <w:top w:val="none" w:sz="0" w:space="0" w:color="auto"/>
        <w:left w:val="none" w:sz="0" w:space="0" w:color="auto"/>
        <w:bottom w:val="none" w:sz="0" w:space="0" w:color="auto"/>
        <w:right w:val="none" w:sz="0" w:space="0" w:color="auto"/>
      </w:divBdr>
    </w:div>
    <w:div w:id="1910799061">
      <w:bodyDiv w:val="1"/>
      <w:marLeft w:val="0"/>
      <w:marRight w:val="0"/>
      <w:marTop w:val="0"/>
      <w:marBottom w:val="0"/>
      <w:divBdr>
        <w:top w:val="none" w:sz="0" w:space="0" w:color="auto"/>
        <w:left w:val="none" w:sz="0" w:space="0" w:color="auto"/>
        <w:bottom w:val="none" w:sz="0" w:space="0" w:color="auto"/>
        <w:right w:val="none" w:sz="0" w:space="0" w:color="auto"/>
      </w:divBdr>
    </w:div>
    <w:div w:id="1920481258">
      <w:bodyDiv w:val="1"/>
      <w:marLeft w:val="0"/>
      <w:marRight w:val="0"/>
      <w:marTop w:val="0"/>
      <w:marBottom w:val="0"/>
      <w:divBdr>
        <w:top w:val="none" w:sz="0" w:space="0" w:color="auto"/>
        <w:left w:val="none" w:sz="0" w:space="0" w:color="auto"/>
        <w:bottom w:val="none" w:sz="0" w:space="0" w:color="auto"/>
        <w:right w:val="none" w:sz="0" w:space="0" w:color="auto"/>
      </w:divBdr>
    </w:div>
    <w:div w:id="2108621974">
      <w:bodyDiv w:val="1"/>
      <w:marLeft w:val="0"/>
      <w:marRight w:val="0"/>
      <w:marTop w:val="0"/>
      <w:marBottom w:val="0"/>
      <w:divBdr>
        <w:top w:val="none" w:sz="0" w:space="0" w:color="auto"/>
        <w:left w:val="none" w:sz="0" w:space="0" w:color="auto"/>
        <w:bottom w:val="none" w:sz="0" w:space="0" w:color="auto"/>
        <w:right w:val="none" w:sz="0" w:space="0" w:color="auto"/>
      </w:divBdr>
    </w:div>
    <w:div w:id="2141336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alankarallys@rediff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2F5B9-D6F7-41FB-B3A6-5ABAEBD93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6</Pages>
  <Words>1512</Words>
  <Characters>8624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system25</dc:creator>
  <cp:keywords/>
  <dc:description/>
  <cp:lastModifiedBy>Vivek</cp:lastModifiedBy>
  <cp:revision>130</cp:revision>
  <dcterms:created xsi:type="dcterms:W3CDTF">2014-04-23T07:10:00Z</dcterms:created>
  <dcterms:modified xsi:type="dcterms:W3CDTF">2014-11-26T15:53:00Z</dcterms:modified>
</cp:coreProperties>
</file>